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E2EFD9" w:themeColor="accent6" w:themeTint="33"/>
  <w:body>
    <w:tbl>
      <w:tblPr>
        <w:tblStyle w:val="TableGrid"/>
        <w:tblW w:w="14215" w:type="dxa"/>
        <w:tblLook w:val="04A0" w:firstRow="1" w:lastRow="0" w:firstColumn="1" w:lastColumn="0" w:noHBand="0" w:noVBand="1"/>
      </w:tblPr>
      <w:tblGrid>
        <w:gridCol w:w="1563"/>
        <w:gridCol w:w="1708"/>
        <w:gridCol w:w="10944"/>
      </w:tblGrid>
      <w:tr w:rsidR="00837F23" w:rsidRPr="00C83A9B" w14:paraId="632619B3" w14:textId="77777777" w:rsidTr="00676E43">
        <w:tc>
          <w:tcPr>
            <w:tcW w:w="1435" w:type="dxa"/>
          </w:tcPr>
          <w:p w14:paraId="467C452A" w14:textId="7D5950AD" w:rsidR="00837F23" w:rsidRPr="00CC7A7D" w:rsidRDefault="00837F23" w:rsidP="00837F23">
            <w:pPr>
              <w:rPr>
                <w:rFonts w:ascii="Times" w:hAnsi="Times"/>
                <w:b/>
              </w:rPr>
            </w:pPr>
            <w:bookmarkStart w:id="0" w:name="_GoBack"/>
            <w:bookmarkEnd w:id="0"/>
            <w:r w:rsidRPr="00CC7A7D">
              <w:rPr>
                <w:rFonts w:ascii="Times" w:hAnsi="Times"/>
                <w:b/>
              </w:rPr>
              <w:t>THURSDAY</w:t>
            </w:r>
          </w:p>
        </w:tc>
        <w:tc>
          <w:tcPr>
            <w:tcW w:w="1717" w:type="dxa"/>
          </w:tcPr>
          <w:p w14:paraId="287647C8" w14:textId="77777777" w:rsidR="00837F23" w:rsidRPr="00C83A9B" w:rsidRDefault="00837F23" w:rsidP="00837F23">
            <w:pPr>
              <w:rPr>
                <w:rFonts w:ascii="Times" w:hAnsi="Times"/>
              </w:rPr>
            </w:pPr>
          </w:p>
        </w:tc>
        <w:tc>
          <w:tcPr>
            <w:tcW w:w="11063" w:type="dxa"/>
          </w:tcPr>
          <w:p w14:paraId="5CAC903B" w14:textId="711D4431" w:rsidR="00837F23" w:rsidRPr="00C83A9B" w:rsidRDefault="00837F23" w:rsidP="00837F23">
            <w:pPr>
              <w:rPr>
                <w:rFonts w:ascii="Times" w:hAnsi="Times"/>
              </w:rPr>
            </w:pPr>
          </w:p>
        </w:tc>
      </w:tr>
      <w:tr w:rsidR="00837F23" w:rsidRPr="003A3B3A" w14:paraId="579C6CE7" w14:textId="77777777" w:rsidTr="00676E43">
        <w:tc>
          <w:tcPr>
            <w:tcW w:w="1435" w:type="dxa"/>
          </w:tcPr>
          <w:p w14:paraId="385B7F6F" w14:textId="560CCC1D" w:rsidR="00837F23" w:rsidRPr="00CC7A7D" w:rsidRDefault="00837F23" w:rsidP="00837F23">
            <w:pPr>
              <w:rPr>
                <w:rFonts w:ascii="Times" w:hAnsi="Times"/>
                <w:b/>
              </w:rPr>
            </w:pPr>
            <w:r w:rsidRPr="00CC7A7D">
              <w:rPr>
                <w:rFonts w:ascii="Times" w:hAnsi="Times"/>
                <w:b/>
              </w:rPr>
              <w:t>Time</w:t>
            </w:r>
          </w:p>
        </w:tc>
        <w:tc>
          <w:tcPr>
            <w:tcW w:w="1717" w:type="dxa"/>
          </w:tcPr>
          <w:p w14:paraId="293490DB" w14:textId="08ECB829" w:rsidR="00837F23" w:rsidRPr="003A3B3A" w:rsidRDefault="00837F23" w:rsidP="00837F23">
            <w:pPr>
              <w:rPr>
                <w:rFonts w:ascii="Times" w:hAnsi="Times"/>
                <w:b/>
              </w:rPr>
            </w:pPr>
            <w:r w:rsidRPr="003A3B3A">
              <w:rPr>
                <w:rFonts w:ascii="Times" w:hAnsi="Times"/>
                <w:b/>
              </w:rPr>
              <w:t>Room</w:t>
            </w:r>
          </w:p>
        </w:tc>
        <w:tc>
          <w:tcPr>
            <w:tcW w:w="11063" w:type="dxa"/>
          </w:tcPr>
          <w:p w14:paraId="60A5E704" w14:textId="5C04699C" w:rsidR="00837F23" w:rsidRPr="003A3B3A" w:rsidRDefault="00837F23" w:rsidP="00837F23">
            <w:pPr>
              <w:rPr>
                <w:rFonts w:ascii="Times" w:hAnsi="Times"/>
                <w:b/>
              </w:rPr>
            </w:pPr>
            <w:r w:rsidRPr="003A3B3A">
              <w:rPr>
                <w:rFonts w:ascii="Times" w:hAnsi="Times"/>
                <w:b/>
              </w:rPr>
              <w:t>Title</w:t>
            </w:r>
          </w:p>
        </w:tc>
      </w:tr>
      <w:tr w:rsidR="00837F23" w:rsidRPr="00C83A9B" w14:paraId="145183E3" w14:textId="77777777" w:rsidTr="00676E43">
        <w:tc>
          <w:tcPr>
            <w:tcW w:w="1435" w:type="dxa"/>
          </w:tcPr>
          <w:p w14:paraId="270ABBB4" w14:textId="62C575AE" w:rsidR="00837F23" w:rsidRPr="00CC7A7D" w:rsidRDefault="00CC7A7D" w:rsidP="00CC7A7D">
            <w:pPr>
              <w:jc w:val="both"/>
              <w:rPr>
                <w:rFonts w:ascii="Times" w:hAnsi="Times"/>
                <w:b/>
              </w:rPr>
            </w:pPr>
            <w:r w:rsidRPr="00CC7A7D">
              <w:rPr>
                <w:rFonts w:ascii="Times" w:hAnsi="Times"/>
                <w:b/>
              </w:rPr>
              <w:t>7:30</w:t>
            </w:r>
          </w:p>
        </w:tc>
        <w:tc>
          <w:tcPr>
            <w:tcW w:w="1717" w:type="dxa"/>
          </w:tcPr>
          <w:p w14:paraId="61CF9D70" w14:textId="77777777" w:rsidR="00837F23" w:rsidRPr="00C83A9B" w:rsidRDefault="00837F23" w:rsidP="00837F23">
            <w:pPr>
              <w:rPr>
                <w:rFonts w:ascii="Times" w:hAnsi="Times"/>
              </w:rPr>
            </w:pPr>
          </w:p>
        </w:tc>
        <w:tc>
          <w:tcPr>
            <w:tcW w:w="11063" w:type="dxa"/>
          </w:tcPr>
          <w:p w14:paraId="74D7C29A" w14:textId="1FD3AD7A" w:rsidR="00837F23" w:rsidRPr="00C83A9B" w:rsidRDefault="00837F23" w:rsidP="00837F23">
            <w:pPr>
              <w:rPr>
                <w:rFonts w:ascii="Times" w:hAnsi="Times"/>
              </w:rPr>
            </w:pPr>
            <w:r w:rsidRPr="00C83A9B">
              <w:rPr>
                <w:rFonts w:ascii="Times" w:hAnsi="Times"/>
              </w:rPr>
              <w:t>Registration/Breakfast</w:t>
            </w:r>
          </w:p>
        </w:tc>
      </w:tr>
      <w:tr w:rsidR="00837F23" w:rsidRPr="00C83A9B" w14:paraId="69600492" w14:textId="77777777" w:rsidTr="00676E43">
        <w:tc>
          <w:tcPr>
            <w:tcW w:w="1435" w:type="dxa"/>
          </w:tcPr>
          <w:p w14:paraId="163D4B59" w14:textId="4E3C5099" w:rsidR="00837F23" w:rsidRPr="00CC7A7D" w:rsidRDefault="00837F23" w:rsidP="00837F23">
            <w:pPr>
              <w:rPr>
                <w:rFonts w:ascii="Times" w:hAnsi="Times"/>
                <w:b/>
              </w:rPr>
            </w:pPr>
            <w:r w:rsidRPr="00CC7A7D">
              <w:rPr>
                <w:rFonts w:ascii="Times" w:hAnsi="Times"/>
                <w:b/>
              </w:rPr>
              <w:t>8:00</w:t>
            </w:r>
          </w:p>
        </w:tc>
        <w:tc>
          <w:tcPr>
            <w:tcW w:w="1717" w:type="dxa"/>
          </w:tcPr>
          <w:p w14:paraId="48804B6E" w14:textId="32E053F9" w:rsidR="00837F23" w:rsidRPr="00C83A9B" w:rsidRDefault="00837F23" w:rsidP="00837F23">
            <w:pPr>
              <w:rPr>
                <w:rFonts w:ascii="Times" w:hAnsi="Times"/>
              </w:rPr>
            </w:pPr>
            <w:r w:rsidRPr="00C83A9B">
              <w:rPr>
                <w:rFonts w:ascii="Times" w:hAnsi="Times"/>
              </w:rPr>
              <w:t>Regency</w:t>
            </w:r>
          </w:p>
        </w:tc>
        <w:tc>
          <w:tcPr>
            <w:tcW w:w="11063" w:type="dxa"/>
          </w:tcPr>
          <w:p w14:paraId="7CDA9A57" w14:textId="61AD3D66" w:rsidR="00837F23" w:rsidRPr="00C83A9B" w:rsidRDefault="00837F23" w:rsidP="00837F23">
            <w:pPr>
              <w:rPr>
                <w:rFonts w:ascii="Times" w:hAnsi="Times"/>
              </w:rPr>
            </w:pPr>
            <w:r w:rsidRPr="00C83A9B">
              <w:rPr>
                <w:rFonts w:ascii="Times" w:hAnsi="Times"/>
              </w:rPr>
              <w:t>Announcements</w:t>
            </w:r>
          </w:p>
        </w:tc>
      </w:tr>
      <w:tr w:rsidR="00837F23" w:rsidRPr="00C83A9B" w14:paraId="16E399DF" w14:textId="77777777" w:rsidTr="00676E43">
        <w:tc>
          <w:tcPr>
            <w:tcW w:w="1435" w:type="dxa"/>
          </w:tcPr>
          <w:p w14:paraId="239C56BE" w14:textId="78274FB2" w:rsidR="00837F23" w:rsidRPr="00CC7A7D" w:rsidRDefault="00837F23" w:rsidP="00837F23">
            <w:pPr>
              <w:rPr>
                <w:rFonts w:ascii="Times" w:hAnsi="Times"/>
                <w:b/>
              </w:rPr>
            </w:pPr>
            <w:r w:rsidRPr="00CC7A7D">
              <w:rPr>
                <w:rFonts w:ascii="Times" w:hAnsi="Times"/>
                <w:b/>
              </w:rPr>
              <w:t>8:30</w:t>
            </w:r>
          </w:p>
        </w:tc>
        <w:tc>
          <w:tcPr>
            <w:tcW w:w="1717" w:type="dxa"/>
          </w:tcPr>
          <w:p w14:paraId="3FB87A9C" w14:textId="01DE902D" w:rsidR="00837F23" w:rsidRPr="00C83A9B" w:rsidRDefault="00837F23" w:rsidP="00837F23">
            <w:pPr>
              <w:rPr>
                <w:rFonts w:ascii="Times" w:hAnsi="Times"/>
              </w:rPr>
            </w:pPr>
            <w:r w:rsidRPr="00C83A9B">
              <w:rPr>
                <w:rFonts w:ascii="Times" w:hAnsi="Times"/>
              </w:rPr>
              <w:t>Regency</w:t>
            </w:r>
          </w:p>
        </w:tc>
        <w:tc>
          <w:tcPr>
            <w:tcW w:w="11063" w:type="dxa"/>
          </w:tcPr>
          <w:p w14:paraId="2344865E" w14:textId="70707F99" w:rsidR="00837F23" w:rsidRPr="00C83A9B" w:rsidRDefault="00837F23" w:rsidP="00837F23">
            <w:pPr>
              <w:rPr>
                <w:rFonts w:ascii="Times" w:hAnsi="Times"/>
              </w:rPr>
            </w:pPr>
            <w:r w:rsidRPr="00C83A9B">
              <w:rPr>
                <w:rFonts w:ascii="Times" w:hAnsi="Times"/>
              </w:rPr>
              <w:t>Keynote</w:t>
            </w:r>
            <w:r>
              <w:rPr>
                <w:rFonts w:ascii="Times" w:hAnsi="Times"/>
              </w:rPr>
              <w:t>:</w:t>
            </w:r>
            <w:r w:rsidRPr="00C83A9B">
              <w:rPr>
                <w:rFonts w:ascii="Times" w:hAnsi="Times"/>
              </w:rPr>
              <w:t xml:space="preserve">  </w:t>
            </w:r>
            <w:r w:rsidRPr="00403CE1">
              <w:rPr>
                <w:rFonts w:ascii="Times" w:eastAsia="Times New Roman" w:hAnsi="Times" w:cs="Arial"/>
              </w:rPr>
              <w:t xml:space="preserve">School Psychologists as Mental Health Advocates, Providers, </w:t>
            </w:r>
            <w:r>
              <w:rPr>
                <w:rFonts w:ascii="Times" w:eastAsia="Times New Roman" w:hAnsi="Times" w:cs="Arial"/>
              </w:rPr>
              <w:t>A</w:t>
            </w:r>
            <w:r w:rsidRPr="00403CE1">
              <w:rPr>
                <w:rFonts w:ascii="Times" w:eastAsia="Times New Roman" w:hAnsi="Times" w:cs="Arial"/>
              </w:rPr>
              <w:t>nd Implementation Intermediaries</w:t>
            </w:r>
          </w:p>
        </w:tc>
      </w:tr>
      <w:tr w:rsidR="00837F23" w:rsidRPr="00C83A9B" w14:paraId="6E4AD007" w14:textId="77777777" w:rsidTr="00676E43">
        <w:tc>
          <w:tcPr>
            <w:tcW w:w="1435" w:type="dxa"/>
          </w:tcPr>
          <w:p w14:paraId="3492ABB2" w14:textId="7E170472" w:rsidR="00837F23" w:rsidRPr="00CC7A7D" w:rsidRDefault="00837F23" w:rsidP="00837F23">
            <w:pPr>
              <w:rPr>
                <w:rFonts w:ascii="Times" w:hAnsi="Times"/>
                <w:b/>
              </w:rPr>
            </w:pPr>
            <w:r w:rsidRPr="00CC7A7D">
              <w:rPr>
                <w:rFonts w:ascii="Times" w:hAnsi="Times"/>
                <w:b/>
              </w:rPr>
              <w:t>10:00</w:t>
            </w:r>
          </w:p>
        </w:tc>
        <w:tc>
          <w:tcPr>
            <w:tcW w:w="1717" w:type="dxa"/>
          </w:tcPr>
          <w:p w14:paraId="79D1A187" w14:textId="77777777" w:rsidR="00837F23" w:rsidRPr="00C83A9B" w:rsidRDefault="00837F23" w:rsidP="00837F23">
            <w:pPr>
              <w:rPr>
                <w:rFonts w:ascii="Times" w:hAnsi="Times"/>
              </w:rPr>
            </w:pPr>
          </w:p>
        </w:tc>
        <w:tc>
          <w:tcPr>
            <w:tcW w:w="11063" w:type="dxa"/>
          </w:tcPr>
          <w:p w14:paraId="7A2EBE63" w14:textId="202E7F79" w:rsidR="00837F23" w:rsidRPr="00C83A9B" w:rsidRDefault="00837F23" w:rsidP="00837F23">
            <w:pPr>
              <w:rPr>
                <w:rFonts w:ascii="Times" w:hAnsi="Times"/>
              </w:rPr>
            </w:pPr>
            <w:r w:rsidRPr="00C83A9B">
              <w:rPr>
                <w:rFonts w:ascii="Times" w:hAnsi="Times"/>
              </w:rPr>
              <w:t>Break</w:t>
            </w:r>
          </w:p>
        </w:tc>
      </w:tr>
      <w:tr w:rsidR="00837F23" w:rsidRPr="00C83A9B" w14:paraId="2CB1CB1F" w14:textId="77777777" w:rsidTr="00676E43">
        <w:tc>
          <w:tcPr>
            <w:tcW w:w="1435" w:type="dxa"/>
          </w:tcPr>
          <w:p w14:paraId="471B8452" w14:textId="234F9A74" w:rsidR="00837F23" w:rsidRPr="00CC7A7D" w:rsidRDefault="00837F23" w:rsidP="00837F23">
            <w:pPr>
              <w:rPr>
                <w:rFonts w:ascii="Times" w:hAnsi="Times"/>
                <w:b/>
              </w:rPr>
            </w:pPr>
            <w:r w:rsidRPr="00CC7A7D">
              <w:rPr>
                <w:rFonts w:ascii="Times" w:hAnsi="Times"/>
                <w:b/>
              </w:rPr>
              <w:t>10:15</w:t>
            </w:r>
          </w:p>
        </w:tc>
        <w:tc>
          <w:tcPr>
            <w:tcW w:w="1717" w:type="dxa"/>
          </w:tcPr>
          <w:p w14:paraId="05B0074C" w14:textId="77777777" w:rsidR="00837F23" w:rsidRPr="00C83A9B" w:rsidRDefault="00837F23" w:rsidP="00837F23">
            <w:pPr>
              <w:rPr>
                <w:rFonts w:ascii="Times" w:hAnsi="Times"/>
              </w:rPr>
            </w:pPr>
          </w:p>
        </w:tc>
        <w:tc>
          <w:tcPr>
            <w:tcW w:w="11063" w:type="dxa"/>
          </w:tcPr>
          <w:p w14:paraId="4D14A95A" w14:textId="56734F2E" w:rsidR="00837F23" w:rsidRPr="00C83A9B" w:rsidRDefault="00837F23" w:rsidP="00837F23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 xml:space="preserve">Morning </w:t>
            </w:r>
            <w:r w:rsidRPr="00C83A9B">
              <w:rPr>
                <w:rFonts w:ascii="Times" w:hAnsi="Times"/>
              </w:rPr>
              <w:t>Breakout Sessions</w:t>
            </w:r>
          </w:p>
        </w:tc>
      </w:tr>
      <w:tr w:rsidR="00837F23" w:rsidRPr="00C83A9B" w14:paraId="1031854D" w14:textId="77777777" w:rsidTr="00676E43">
        <w:tc>
          <w:tcPr>
            <w:tcW w:w="1435" w:type="dxa"/>
          </w:tcPr>
          <w:p w14:paraId="3BCA2D8B" w14:textId="40A9E575" w:rsidR="00837F23" w:rsidRPr="00CC7A7D" w:rsidRDefault="00837F23" w:rsidP="00837F23">
            <w:pPr>
              <w:jc w:val="right"/>
              <w:rPr>
                <w:rFonts w:ascii="Times" w:hAnsi="Times"/>
                <w:b/>
              </w:rPr>
            </w:pPr>
            <w:r w:rsidRPr="00CC7A7D">
              <w:rPr>
                <w:rFonts w:ascii="Times" w:hAnsi="Times"/>
                <w:b/>
              </w:rPr>
              <w:t>1</w:t>
            </w:r>
          </w:p>
        </w:tc>
        <w:tc>
          <w:tcPr>
            <w:tcW w:w="1717" w:type="dxa"/>
          </w:tcPr>
          <w:p w14:paraId="5641F9B2" w14:textId="2768486A" w:rsidR="00837F23" w:rsidRPr="00C83A9B" w:rsidRDefault="00837F23" w:rsidP="00837F23">
            <w:pPr>
              <w:rPr>
                <w:rFonts w:ascii="Times" w:hAnsi="Times"/>
              </w:rPr>
            </w:pPr>
            <w:r w:rsidRPr="00C83A9B">
              <w:rPr>
                <w:rFonts w:ascii="Times" w:hAnsi="Times"/>
              </w:rPr>
              <w:t>Regency</w:t>
            </w:r>
          </w:p>
        </w:tc>
        <w:tc>
          <w:tcPr>
            <w:tcW w:w="11063" w:type="dxa"/>
            <w:vAlign w:val="bottom"/>
          </w:tcPr>
          <w:p w14:paraId="3C151774" w14:textId="60A8615B" w:rsidR="00837F23" w:rsidRPr="00C83A9B" w:rsidRDefault="00837F23" w:rsidP="00837F23">
            <w:pPr>
              <w:rPr>
                <w:rFonts w:ascii="Times" w:hAnsi="Times"/>
              </w:rPr>
            </w:pPr>
            <w:r w:rsidRPr="00403CE1">
              <w:rPr>
                <w:rFonts w:ascii="Times" w:eastAsia="Times New Roman" w:hAnsi="Times" w:cs="Arial"/>
              </w:rPr>
              <w:t xml:space="preserve">Building Relationships </w:t>
            </w:r>
            <w:r>
              <w:rPr>
                <w:rFonts w:ascii="Times" w:eastAsia="Times New Roman" w:hAnsi="Times" w:cs="Arial"/>
              </w:rPr>
              <w:t>W</w:t>
            </w:r>
            <w:r w:rsidRPr="00403CE1">
              <w:rPr>
                <w:rFonts w:ascii="Times" w:eastAsia="Times New Roman" w:hAnsi="Times" w:cs="Arial"/>
              </w:rPr>
              <w:t>ith Our Legislators</w:t>
            </w:r>
          </w:p>
        </w:tc>
      </w:tr>
      <w:tr w:rsidR="00837F23" w:rsidRPr="00C83A9B" w14:paraId="15290389" w14:textId="77777777" w:rsidTr="00676E43">
        <w:tc>
          <w:tcPr>
            <w:tcW w:w="1435" w:type="dxa"/>
          </w:tcPr>
          <w:p w14:paraId="56D38B60" w14:textId="50D49A3C" w:rsidR="00837F23" w:rsidRPr="00CC7A7D" w:rsidRDefault="00837F23" w:rsidP="00837F23">
            <w:pPr>
              <w:jc w:val="right"/>
              <w:rPr>
                <w:rFonts w:ascii="Times" w:hAnsi="Times"/>
                <w:b/>
              </w:rPr>
            </w:pPr>
            <w:r w:rsidRPr="00CC7A7D">
              <w:rPr>
                <w:rFonts w:ascii="Times" w:hAnsi="Times"/>
                <w:b/>
              </w:rPr>
              <w:t>2</w:t>
            </w:r>
          </w:p>
        </w:tc>
        <w:tc>
          <w:tcPr>
            <w:tcW w:w="1717" w:type="dxa"/>
          </w:tcPr>
          <w:p w14:paraId="0C96C8C1" w14:textId="66AED595" w:rsidR="00837F23" w:rsidRPr="00C83A9B" w:rsidRDefault="00837F23" w:rsidP="00837F23">
            <w:pPr>
              <w:rPr>
                <w:rFonts w:ascii="Times" w:hAnsi="Times"/>
              </w:rPr>
            </w:pPr>
            <w:r w:rsidRPr="00C83A9B">
              <w:rPr>
                <w:rFonts w:ascii="Times" w:hAnsi="Times"/>
              </w:rPr>
              <w:t>D</w:t>
            </w:r>
          </w:p>
        </w:tc>
        <w:tc>
          <w:tcPr>
            <w:tcW w:w="11063" w:type="dxa"/>
          </w:tcPr>
          <w:p w14:paraId="0FA056A7" w14:textId="20521C6E" w:rsidR="00837F23" w:rsidRPr="00C83A9B" w:rsidRDefault="00837F23" w:rsidP="00837F23">
            <w:pPr>
              <w:rPr>
                <w:rFonts w:ascii="Times" w:hAnsi="Times"/>
              </w:rPr>
            </w:pPr>
            <w:r w:rsidRPr="00403CE1">
              <w:rPr>
                <w:rFonts w:ascii="Times" w:eastAsia="Times New Roman" w:hAnsi="Times" w:cs="Arial"/>
              </w:rPr>
              <w:t>Whole School Well-</w:t>
            </w:r>
            <w:r>
              <w:rPr>
                <w:rFonts w:ascii="Times" w:eastAsia="Times New Roman" w:hAnsi="Times" w:cs="Arial"/>
              </w:rPr>
              <w:t>B</w:t>
            </w:r>
            <w:r w:rsidRPr="00403CE1">
              <w:rPr>
                <w:rFonts w:ascii="Times" w:eastAsia="Times New Roman" w:hAnsi="Times" w:cs="Arial"/>
              </w:rPr>
              <w:t xml:space="preserve">eing: Reviewing Wellness Practices </w:t>
            </w:r>
            <w:r>
              <w:rPr>
                <w:rFonts w:ascii="Times" w:eastAsia="Times New Roman" w:hAnsi="Times" w:cs="Arial"/>
              </w:rPr>
              <w:t>F</w:t>
            </w:r>
            <w:r w:rsidRPr="00403CE1">
              <w:rPr>
                <w:rFonts w:ascii="Times" w:eastAsia="Times New Roman" w:hAnsi="Times" w:cs="Arial"/>
              </w:rPr>
              <w:t xml:space="preserve">or Students </w:t>
            </w:r>
            <w:r>
              <w:rPr>
                <w:rFonts w:ascii="Times" w:eastAsia="Times New Roman" w:hAnsi="Times" w:cs="Arial"/>
              </w:rPr>
              <w:t>A</w:t>
            </w:r>
            <w:r w:rsidRPr="00403CE1">
              <w:rPr>
                <w:rFonts w:ascii="Times" w:eastAsia="Times New Roman" w:hAnsi="Times" w:cs="Arial"/>
              </w:rPr>
              <w:t>nd School Personnel</w:t>
            </w:r>
          </w:p>
        </w:tc>
      </w:tr>
      <w:tr w:rsidR="00837F23" w:rsidRPr="00C83A9B" w14:paraId="613DA7FE" w14:textId="77777777" w:rsidTr="00676E43">
        <w:tc>
          <w:tcPr>
            <w:tcW w:w="1435" w:type="dxa"/>
          </w:tcPr>
          <w:p w14:paraId="61796174" w14:textId="072DDCBF" w:rsidR="00837F23" w:rsidRPr="00CC7A7D" w:rsidRDefault="00837F23" w:rsidP="00837F23">
            <w:pPr>
              <w:jc w:val="right"/>
              <w:rPr>
                <w:rFonts w:ascii="Times" w:hAnsi="Times"/>
                <w:b/>
              </w:rPr>
            </w:pPr>
            <w:r w:rsidRPr="00CC7A7D">
              <w:rPr>
                <w:rFonts w:ascii="Times" w:hAnsi="Times"/>
                <w:b/>
              </w:rPr>
              <w:t>3</w:t>
            </w:r>
          </w:p>
        </w:tc>
        <w:tc>
          <w:tcPr>
            <w:tcW w:w="1717" w:type="dxa"/>
          </w:tcPr>
          <w:p w14:paraId="089C924F" w14:textId="5C44B57B" w:rsidR="00837F23" w:rsidRPr="00C83A9B" w:rsidRDefault="00837F23" w:rsidP="00837F23">
            <w:pPr>
              <w:rPr>
                <w:rFonts w:ascii="Times" w:hAnsi="Times"/>
              </w:rPr>
            </w:pPr>
            <w:r w:rsidRPr="00C83A9B">
              <w:rPr>
                <w:rFonts w:ascii="Times" w:hAnsi="Times"/>
              </w:rPr>
              <w:t>E</w:t>
            </w:r>
          </w:p>
        </w:tc>
        <w:tc>
          <w:tcPr>
            <w:tcW w:w="11063" w:type="dxa"/>
          </w:tcPr>
          <w:p w14:paraId="79A59B24" w14:textId="052CC34A" w:rsidR="00837F23" w:rsidRPr="00C83A9B" w:rsidRDefault="00837F23" w:rsidP="00837F23">
            <w:pPr>
              <w:rPr>
                <w:rFonts w:ascii="Times" w:hAnsi="Times"/>
              </w:rPr>
            </w:pPr>
            <w:r w:rsidRPr="00403CE1">
              <w:rPr>
                <w:rFonts w:ascii="Times" w:eastAsia="Times New Roman" w:hAnsi="Times" w:cs="Arial"/>
              </w:rPr>
              <w:t xml:space="preserve">The Neuropsychology </w:t>
            </w:r>
            <w:r>
              <w:rPr>
                <w:rFonts w:ascii="Times" w:eastAsia="Times New Roman" w:hAnsi="Times" w:cs="Arial"/>
              </w:rPr>
              <w:t>O</w:t>
            </w:r>
            <w:r w:rsidRPr="00403CE1">
              <w:rPr>
                <w:rFonts w:ascii="Times" w:eastAsia="Times New Roman" w:hAnsi="Times" w:cs="Arial"/>
              </w:rPr>
              <w:t xml:space="preserve">f Stress </w:t>
            </w:r>
            <w:r>
              <w:rPr>
                <w:rFonts w:ascii="Times" w:eastAsia="Times New Roman" w:hAnsi="Times" w:cs="Arial"/>
              </w:rPr>
              <w:t>A</w:t>
            </w:r>
            <w:r w:rsidRPr="00403CE1">
              <w:rPr>
                <w:rFonts w:ascii="Times" w:eastAsia="Times New Roman" w:hAnsi="Times" w:cs="Arial"/>
              </w:rPr>
              <w:t xml:space="preserve">nd Trauma: How </w:t>
            </w:r>
            <w:r>
              <w:rPr>
                <w:rFonts w:ascii="Times" w:eastAsia="Times New Roman" w:hAnsi="Times" w:cs="Arial"/>
              </w:rPr>
              <w:t>T</w:t>
            </w:r>
            <w:r w:rsidRPr="00403CE1">
              <w:rPr>
                <w:rFonts w:ascii="Times" w:eastAsia="Times New Roman" w:hAnsi="Times" w:cs="Arial"/>
              </w:rPr>
              <w:t xml:space="preserve">o Develop </w:t>
            </w:r>
            <w:r>
              <w:rPr>
                <w:rFonts w:ascii="Times" w:eastAsia="Times New Roman" w:hAnsi="Times" w:cs="Arial"/>
              </w:rPr>
              <w:t>A</w:t>
            </w:r>
            <w:r w:rsidRPr="00403CE1">
              <w:rPr>
                <w:rFonts w:ascii="Times" w:eastAsia="Times New Roman" w:hAnsi="Times" w:cs="Arial"/>
              </w:rPr>
              <w:t xml:space="preserve"> “Trauma Informed” School</w:t>
            </w:r>
          </w:p>
        </w:tc>
      </w:tr>
      <w:tr w:rsidR="00837F23" w:rsidRPr="00C83A9B" w14:paraId="087FCD2C" w14:textId="77777777" w:rsidTr="00676E43">
        <w:tc>
          <w:tcPr>
            <w:tcW w:w="1435" w:type="dxa"/>
          </w:tcPr>
          <w:p w14:paraId="1562951E" w14:textId="057A42EA" w:rsidR="00837F23" w:rsidRPr="00CC7A7D" w:rsidRDefault="00837F23" w:rsidP="00837F23">
            <w:pPr>
              <w:jc w:val="right"/>
              <w:rPr>
                <w:rFonts w:ascii="Times" w:hAnsi="Times"/>
                <w:b/>
              </w:rPr>
            </w:pPr>
            <w:r w:rsidRPr="00CC7A7D">
              <w:rPr>
                <w:rFonts w:ascii="Times" w:hAnsi="Times"/>
                <w:b/>
              </w:rPr>
              <w:t>4</w:t>
            </w:r>
          </w:p>
        </w:tc>
        <w:tc>
          <w:tcPr>
            <w:tcW w:w="1717" w:type="dxa"/>
          </w:tcPr>
          <w:p w14:paraId="01FF4B36" w14:textId="52F30F4B" w:rsidR="00837F23" w:rsidRPr="00C83A9B" w:rsidRDefault="00837F23" w:rsidP="00837F23">
            <w:pPr>
              <w:rPr>
                <w:rFonts w:ascii="Times" w:hAnsi="Times"/>
              </w:rPr>
            </w:pPr>
            <w:r w:rsidRPr="00C83A9B">
              <w:rPr>
                <w:rFonts w:ascii="Times" w:hAnsi="Times"/>
              </w:rPr>
              <w:t>F</w:t>
            </w:r>
          </w:p>
        </w:tc>
        <w:tc>
          <w:tcPr>
            <w:tcW w:w="11063" w:type="dxa"/>
          </w:tcPr>
          <w:p w14:paraId="39F509A5" w14:textId="126FC843" w:rsidR="00837F23" w:rsidRPr="00C83A9B" w:rsidRDefault="00837F23" w:rsidP="00837F23">
            <w:pPr>
              <w:rPr>
                <w:rFonts w:ascii="Times" w:hAnsi="Times"/>
              </w:rPr>
            </w:pPr>
            <w:r w:rsidRPr="00403CE1">
              <w:rPr>
                <w:rFonts w:ascii="Times" w:eastAsia="Times New Roman" w:hAnsi="Times" w:cs="Arial"/>
              </w:rPr>
              <w:t xml:space="preserve">Every Data Tells </w:t>
            </w:r>
            <w:r>
              <w:rPr>
                <w:rFonts w:ascii="Times" w:eastAsia="Times New Roman" w:hAnsi="Times" w:cs="Arial"/>
              </w:rPr>
              <w:t>A</w:t>
            </w:r>
            <w:r w:rsidRPr="00403CE1">
              <w:rPr>
                <w:rFonts w:ascii="Times" w:eastAsia="Times New Roman" w:hAnsi="Times" w:cs="Arial"/>
              </w:rPr>
              <w:t xml:space="preserve"> Story</w:t>
            </w:r>
          </w:p>
        </w:tc>
      </w:tr>
      <w:tr w:rsidR="00837F23" w:rsidRPr="00C83A9B" w14:paraId="2F0E8A09" w14:textId="77777777" w:rsidTr="00676E43">
        <w:tc>
          <w:tcPr>
            <w:tcW w:w="1435" w:type="dxa"/>
          </w:tcPr>
          <w:p w14:paraId="29EECD61" w14:textId="3E65AEF9" w:rsidR="00837F23" w:rsidRPr="00CC7A7D" w:rsidRDefault="00837F23" w:rsidP="00837F23">
            <w:pPr>
              <w:jc w:val="right"/>
              <w:rPr>
                <w:rFonts w:ascii="Times" w:hAnsi="Times"/>
                <w:b/>
              </w:rPr>
            </w:pPr>
            <w:r w:rsidRPr="00CC7A7D">
              <w:rPr>
                <w:rFonts w:ascii="Times" w:hAnsi="Times"/>
                <w:b/>
              </w:rPr>
              <w:t>5</w:t>
            </w:r>
          </w:p>
        </w:tc>
        <w:tc>
          <w:tcPr>
            <w:tcW w:w="1717" w:type="dxa"/>
          </w:tcPr>
          <w:p w14:paraId="4949C526" w14:textId="519E8165" w:rsidR="00837F23" w:rsidRPr="00C83A9B" w:rsidRDefault="00837F23" w:rsidP="00837F23">
            <w:pPr>
              <w:rPr>
                <w:rFonts w:ascii="Times" w:hAnsi="Times"/>
              </w:rPr>
            </w:pPr>
            <w:r w:rsidRPr="00C83A9B">
              <w:rPr>
                <w:rFonts w:ascii="Times" w:hAnsi="Times"/>
              </w:rPr>
              <w:t>G</w:t>
            </w:r>
          </w:p>
        </w:tc>
        <w:tc>
          <w:tcPr>
            <w:tcW w:w="11063" w:type="dxa"/>
          </w:tcPr>
          <w:p w14:paraId="2E1D2483" w14:textId="5DF8E752" w:rsidR="00837F23" w:rsidRPr="00C83A9B" w:rsidRDefault="00837F23" w:rsidP="00837F23">
            <w:pPr>
              <w:rPr>
                <w:rFonts w:ascii="Times" w:hAnsi="Times"/>
              </w:rPr>
            </w:pPr>
            <w:r w:rsidRPr="00403CE1">
              <w:rPr>
                <w:rFonts w:ascii="Times" w:eastAsia="Times New Roman" w:hAnsi="Times" w:cs="Arial"/>
              </w:rPr>
              <w:t xml:space="preserve">Using Autocrat </w:t>
            </w:r>
            <w:r>
              <w:rPr>
                <w:rFonts w:ascii="Times" w:eastAsia="Times New Roman" w:hAnsi="Times" w:cs="Arial"/>
              </w:rPr>
              <w:t>T</w:t>
            </w:r>
            <w:r w:rsidRPr="00403CE1">
              <w:rPr>
                <w:rFonts w:ascii="Times" w:eastAsia="Times New Roman" w:hAnsi="Times" w:cs="Arial"/>
              </w:rPr>
              <w:t xml:space="preserve">o Improve Quality </w:t>
            </w:r>
            <w:r>
              <w:rPr>
                <w:rFonts w:ascii="Times" w:eastAsia="Times New Roman" w:hAnsi="Times" w:cs="Arial"/>
              </w:rPr>
              <w:t>O</w:t>
            </w:r>
            <w:r w:rsidRPr="00403CE1">
              <w:rPr>
                <w:rFonts w:ascii="Times" w:eastAsia="Times New Roman" w:hAnsi="Times" w:cs="Arial"/>
              </w:rPr>
              <w:t xml:space="preserve">f Report Writing </w:t>
            </w:r>
            <w:r>
              <w:rPr>
                <w:rFonts w:ascii="Times" w:eastAsia="Times New Roman" w:hAnsi="Times" w:cs="Arial"/>
              </w:rPr>
              <w:t>A</w:t>
            </w:r>
            <w:r w:rsidRPr="00403CE1">
              <w:rPr>
                <w:rFonts w:ascii="Times" w:eastAsia="Times New Roman" w:hAnsi="Times" w:cs="Arial"/>
              </w:rPr>
              <w:t xml:space="preserve">nd Cut Your Paperwork Time </w:t>
            </w:r>
            <w:r>
              <w:rPr>
                <w:rFonts w:ascii="Times" w:eastAsia="Times New Roman" w:hAnsi="Times" w:cs="Arial"/>
              </w:rPr>
              <w:t>I</w:t>
            </w:r>
            <w:r w:rsidRPr="00403CE1">
              <w:rPr>
                <w:rFonts w:ascii="Times" w:eastAsia="Times New Roman" w:hAnsi="Times" w:cs="Arial"/>
              </w:rPr>
              <w:t>n Half</w:t>
            </w:r>
          </w:p>
        </w:tc>
      </w:tr>
      <w:tr w:rsidR="00837F23" w:rsidRPr="00C83A9B" w14:paraId="7E7016EE" w14:textId="77777777" w:rsidTr="00676E43">
        <w:tc>
          <w:tcPr>
            <w:tcW w:w="1435" w:type="dxa"/>
          </w:tcPr>
          <w:p w14:paraId="5BD249F1" w14:textId="4308442B" w:rsidR="00837F23" w:rsidRPr="00CC7A7D" w:rsidRDefault="00837F23" w:rsidP="00837F23">
            <w:pPr>
              <w:rPr>
                <w:rFonts w:ascii="Times" w:hAnsi="Times"/>
                <w:b/>
              </w:rPr>
            </w:pPr>
            <w:r w:rsidRPr="00CC7A7D">
              <w:rPr>
                <w:rFonts w:ascii="Times" w:hAnsi="Times"/>
                <w:b/>
              </w:rPr>
              <w:t>11:45</w:t>
            </w:r>
          </w:p>
        </w:tc>
        <w:tc>
          <w:tcPr>
            <w:tcW w:w="1717" w:type="dxa"/>
          </w:tcPr>
          <w:p w14:paraId="2D6B981D" w14:textId="787A4E98" w:rsidR="00837F23" w:rsidRPr="00C83A9B" w:rsidRDefault="00837F23" w:rsidP="00837F23">
            <w:pPr>
              <w:rPr>
                <w:rFonts w:ascii="Times" w:hAnsi="Times"/>
              </w:rPr>
            </w:pPr>
            <w:r w:rsidRPr="00C83A9B">
              <w:rPr>
                <w:rFonts w:ascii="Times" w:hAnsi="Times"/>
              </w:rPr>
              <w:t>Europa</w:t>
            </w:r>
          </w:p>
        </w:tc>
        <w:tc>
          <w:tcPr>
            <w:tcW w:w="11063" w:type="dxa"/>
          </w:tcPr>
          <w:p w14:paraId="13B76A27" w14:textId="12C62639" w:rsidR="00837F23" w:rsidRPr="00C83A9B" w:rsidRDefault="00837F23" w:rsidP="00837F23">
            <w:pPr>
              <w:rPr>
                <w:rFonts w:ascii="Times" w:hAnsi="Times"/>
              </w:rPr>
            </w:pPr>
            <w:r w:rsidRPr="00C83A9B">
              <w:rPr>
                <w:rFonts w:ascii="Times" w:hAnsi="Times"/>
              </w:rPr>
              <w:t>Lunch Buffet</w:t>
            </w:r>
          </w:p>
        </w:tc>
      </w:tr>
      <w:tr w:rsidR="00837F23" w:rsidRPr="00C83A9B" w14:paraId="00E1FAF2" w14:textId="77777777" w:rsidTr="00676E43">
        <w:tc>
          <w:tcPr>
            <w:tcW w:w="1435" w:type="dxa"/>
          </w:tcPr>
          <w:p w14:paraId="2D2CB494" w14:textId="6CAE66E4" w:rsidR="00837F23" w:rsidRPr="00CC7A7D" w:rsidRDefault="00837F23" w:rsidP="00837F23">
            <w:pPr>
              <w:rPr>
                <w:rFonts w:ascii="Times" w:hAnsi="Times"/>
                <w:b/>
              </w:rPr>
            </w:pPr>
            <w:r w:rsidRPr="00CC7A7D">
              <w:rPr>
                <w:rFonts w:ascii="Times" w:hAnsi="Times"/>
                <w:b/>
              </w:rPr>
              <w:t>12:45</w:t>
            </w:r>
          </w:p>
        </w:tc>
        <w:tc>
          <w:tcPr>
            <w:tcW w:w="1717" w:type="dxa"/>
          </w:tcPr>
          <w:p w14:paraId="27185F05" w14:textId="77777777" w:rsidR="00837F23" w:rsidRPr="00C83A9B" w:rsidRDefault="00837F23" w:rsidP="00837F23">
            <w:pPr>
              <w:rPr>
                <w:rFonts w:ascii="Times" w:hAnsi="Times"/>
              </w:rPr>
            </w:pPr>
          </w:p>
        </w:tc>
        <w:tc>
          <w:tcPr>
            <w:tcW w:w="11063" w:type="dxa"/>
          </w:tcPr>
          <w:p w14:paraId="6D0200B4" w14:textId="2947CABF" w:rsidR="00837F23" w:rsidRPr="00C83A9B" w:rsidRDefault="00837F23" w:rsidP="00837F23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 xml:space="preserve">Early Afternoon </w:t>
            </w:r>
            <w:r w:rsidRPr="00C83A9B">
              <w:rPr>
                <w:rFonts w:ascii="Times" w:hAnsi="Times"/>
              </w:rPr>
              <w:t>Breakout Sessions</w:t>
            </w:r>
          </w:p>
        </w:tc>
      </w:tr>
      <w:tr w:rsidR="00837F23" w:rsidRPr="00C83A9B" w14:paraId="7F935CB7" w14:textId="77777777" w:rsidTr="00676E43">
        <w:tc>
          <w:tcPr>
            <w:tcW w:w="1435" w:type="dxa"/>
          </w:tcPr>
          <w:p w14:paraId="7864CBA2" w14:textId="65002383" w:rsidR="00837F23" w:rsidRPr="00CC7A7D" w:rsidRDefault="00837F23" w:rsidP="00837F23">
            <w:pPr>
              <w:jc w:val="right"/>
              <w:rPr>
                <w:rFonts w:ascii="Times" w:hAnsi="Times"/>
                <w:b/>
              </w:rPr>
            </w:pPr>
            <w:r w:rsidRPr="00CC7A7D">
              <w:rPr>
                <w:rFonts w:ascii="Times" w:hAnsi="Times"/>
                <w:b/>
              </w:rPr>
              <w:t>1</w:t>
            </w:r>
          </w:p>
        </w:tc>
        <w:tc>
          <w:tcPr>
            <w:tcW w:w="1717" w:type="dxa"/>
          </w:tcPr>
          <w:p w14:paraId="4DE50F1F" w14:textId="452B5E8F" w:rsidR="00837F23" w:rsidRPr="00C83A9B" w:rsidRDefault="00837F23" w:rsidP="00837F23">
            <w:pPr>
              <w:rPr>
                <w:rFonts w:ascii="Times" w:hAnsi="Times"/>
              </w:rPr>
            </w:pPr>
            <w:r w:rsidRPr="00C83A9B">
              <w:rPr>
                <w:rFonts w:ascii="Times" w:hAnsi="Times"/>
              </w:rPr>
              <w:t>Regency</w:t>
            </w:r>
          </w:p>
        </w:tc>
        <w:tc>
          <w:tcPr>
            <w:tcW w:w="11063" w:type="dxa"/>
          </w:tcPr>
          <w:p w14:paraId="6781F4A5" w14:textId="50653B66" w:rsidR="00837F23" w:rsidRPr="00C83A9B" w:rsidRDefault="00837F23" w:rsidP="00837F23">
            <w:pPr>
              <w:rPr>
                <w:rFonts w:ascii="Times" w:hAnsi="Times"/>
              </w:rPr>
            </w:pPr>
            <w:r w:rsidRPr="00403CE1">
              <w:rPr>
                <w:rFonts w:ascii="Times" w:eastAsia="Times New Roman" w:hAnsi="Times" w:cs="Arial"/>
              </w:rPr>
              <w:t xml:space="preserve">Organizing </w:t>
            </w:r>
            <w:r>
              <w:rPr>
                <w:rFonts w:ascii="Times" w:eastAsia="Times New Roman" w:hAnsi="Times" w:cs="Arial"/>
              </w:rPr>
              <w:t>A</w:t>
            </w:r>
            <w:r w:rsidRPr="00403CE1">
              <w:rPr>
                <w:rFonts w:ascii="Times" w:eastAsia="Times New Roman" w:hAnsi="Times" w:cs="Arial"/>
              </w:rPr>
              <w:t xml:space="preserve">nd </w:t>
            </w:r>
            <w:r>
              <w:rPr>
                <w:rFonts w:ascii="Times" w:eastAsia="Times New Roman" w:hAnsi="Times" w:cs="Arial"/>
              </w:rPr>
              <w:t>D</w:t>
            </w:r>
            <w:r w:rsidRPr="00403CE1">
              <w:rPr>
                <w:rFonts w:ascii="Times" w:eastAsia="Times New Roman" w:hAnsi="Times" w:cs="Arial"/>
              </w:rPr>
              <w:t xml:space="preserve">elivering </w:t>
            </w:r>
            <w:r>
              <w:rPr>
                <w:rFonts w:ascii="Times" w:eastAsia="Times New Roman" w:hAnsi="Times" w:cs="Arial"/>
              </w:rPr>
              <w:t>A</w:t>
            </w:r>
            <w:r w:rsidRPr="00403CE1">
              <w:rPr>
                <w:rFonts w:ascii="Times" w:eastAsia="Times New Roman" w:hAnsi="Times" w:cs="Arial"/>
              </w:rPr>
              <w:t xml:space="preserve"> </w:t>
            </w:r>
            <w:r>
              <w:rPr>
                <w:rFonts w:ascii="Times" w:eastAsia="Times New Roman" w:hAnsi="Times" w:cs="Arial"/>
              </w:rPr>
              <w:t>C</w:t>
            </w:r>
            <w:r w:rsidRPr="00403CE1">
              <w:rPr>
                <w:rFonts w:ascii="Times" w:eastAsia="Times New Roman" w:hAnsi="Times" w:cs="Arial"/>
              </w:rPr>
              <w:t xml:space="preserve">ontinuum </w:t>
            </w:r>
            <w:r>
              <w:rPr>
                <w:rFonts w:ascii="Times" w:eastAsia="Times New Roman" w:hAnsi="Times" w:cs="Arial"/>
              </w:rPr>
              <w:t>O</w:t>
            </w:r>
            <w:r w:rsidRPr="00403CE1">
              <w:rPr>
                <w:rFonts w:ascii="Times" w:eastAsia="Times New Roman" w:hAnsi="Times" w:cs="Arial"/>
              </w:rPr>
              <w:t xml:space="preserve">f </w:t>
            </w:r>
            <w:r>
              <w:rPr>
                <w:rFonts w:ascii="Times" w:eastAsia="Times New Roman" w:hAnsi="Times" w:cs="Arial"/>
              </w:rPr>
              <w:t>Sc</w:t>
            </w:r>
            <w:r w:rsidRPr="00403CE1">
              <w:rPr>
                <w:rFonts w:ascii="Times" w:eastAsia="Times New Roman" w:hAnsi="Times" w:cs="Arial"/>
              </w:rPr>
              <w:t>hool-</w:t>
            </w:r>
            <w:r>
              <w:rPr>
                <w:rFonts w:ascii="Times" w:eastAsia="Times New Roman" w:hAnsi="Times" w:cs="Arial"/>
              </w:rPr>
              <w:t>B</w:t>
            </w:r>
            <w:r w:rsidRPr="00403CE1">
              <w:rPr>
                <w:rFonts w:ascii="Times" w:eastAsia="Times New Roman" w:hAnsi="Times" w:cs="Arial"/>
              </w:rPr>
              <w:t xml:space="preserve">ased </w:t>
            </w:r>
            <w:r>
              <w:rPr>
                <w:rFonts w:ascii="Times" w:eastAsia="Times New Roman" w:hAnsi="Times" w:cs="Arial"/>
              </w:rPr>
              <w:t>M</w:t>
            </w:r>
            <w:r w:rsidRPr="00403CE1">
              <w:rPr>
                <w:rFonts w:ascii="Times" w:eastAsia="Times New Roman" w:hAnsi="Times" w:cs="Arial"/>
              </w:rPr>
              <w:t xml:space="preserve">ental </w:t>
            </w:r>
            <w:r>
              <w:rPr>
                <w:rFonts w:ascii="Times" w:eastAsia="Times New Roman" w:hAnsi="Times" w:cs="Arial"/>
              </w:rPr>
              <w:t>H</w:t>
            </w:r>
            <w:r w:rsidRPr="00403CE1">
              <w:rPr>
                <w:rFonts w:ascii="Times" w:eastAsia="Times New Roman" w:hAnsi="Times" w:cs="Arial"/>
              </w:rPr>
              <w:t xml:space="preserve">ealth </w:t>
            </w:r>
            <w:r>
              <w:rPr>
                <w:rFonts w:ascii="Times" w:eastAsia="Times New Roman" w:hAnsi="Times" w:cs="Arial"/>
              </w:rPr>
              <w:t>S</w:t>
            </w:r>
            <w:r w:rsidRPr="00403CE1">
              <w:rPr>
                <w:rFonts w:ascii="Times" w:eastAsia="Times New Roman" w:hAnsi="Times" w:cs="Arial"/>
              </w:rPr>
              <w:t>ervices</w:t>
            </w:r>
          </w:p>
        </w:tc>
      </w:tr>
      <w:tr w:rsidR="00837F23" w:rsidRPr="00C83A9B" w14:paraId="51FB7BC9" w14:textId="77777777" w:rsidTr="00676E43">
        <w:tc>
          <w:tcPr>
            <w:tcW w:w="1435" w:type="dxa"/>
          </w:tcPr>
          <w:p w14:paraId="5358E592" w14:textId="515F54BF" w:rsidR="00837F23" w:rsidRPr="00CC7A7D" w:rsidRDefault="00837F23" w:rsidP="00837F23">
            <w:pPr>
              <w:jc w:val="right"/>
              <w:rPr>
                <w:rFonts w:ascii="Times" w:hAnsi="Times"/>
                <w:b/>
              </w:rPr>
            </w:pPr>
            <w:r w:rsidRPr="00CC7A7D">
              <w:rPr>
                <w:rFonts w:ascii="Times" w:hAnsi="Times"/>
                <w:b/>
              </w:rPr>
              <w:t>2</w:t>
            </w:r>
          </w:p>
        </w:tc>
        <w:tc>
          <w:tcPr>
            <w:tcW w:w="1717" w:type="dxa"/>
          </w:tcPr>
          <w:p w14:paraId="146BED14" w14:textId="2BD7725C" w:rsidR="00837F23" w:rsidRPr="00C83A9B" w:rsidRDefault="00837F23" w:rsidP="00837F23">
            <w:pPr>
              <w:rPr>
                <w:rFonts w:ascii="Times" w:hAnsi="Times"/>
              </w:rPr>
            </w:pPr>
            <w:r w:rsidRPr="00C83A9B">
              <w:rPr>
                <w:rFonts w:ascii="Times" w:hAnsi="Times"/>
              </w:rPr>
              <w:t>D</w:t>
            </w:r>
          </w:p>
        </w:tc>
        <w:tc>
          <w:tcPr>
            <w:tcW w:w="11063" w:type="dxa"/>
          </w:tcPr>
          <w:p w14:paraId="0B72E658" w14:textId="13C718C6" w:rsidR="00837F23" w:rsidRPr="00C83A9B" w:rsidRDefault="00837F23" w:rsidP="00837F23">
            <w:pPr>
              <w:rPr>
                <w:rFonts w:ascii="Times" w:hAnsi="Times"/>
              </w:rPr>
            </w:pPr>
            <w:r w:rsidRPr="00403CE1">
              <w:rPr>
                <w:rFonts w:ascii="Times" w:eastAsia="Times New Roman" w:hAnsi="Times" w:cs="Arial"/>
              </w:rPr>
              <w:t xml:space="preserve">Messy Conversations </w:t>
            </w:r>
            <w:r>
              <w:rPr>
                <w:rFonts w:ascii="Times" w:eastAsia="Times New Roman" w:hAnsi="Times" w:cs="Arial"/>
              </w:rPr>
              <w:t>A</w:t>
            </w:r>
            <w:r w:rsidRPr="00403CE1">
              <w:rPr>
                <w:rFonts w:ascii="Times" w:eastAsia="Times New Roman" w:hAnsi="Times" w:cs="Arial"/>
              </w:rPr>
              <w:t>bout Equity, Diversity, Inclusion &amp; Liberation</w:t>
            </w:r>
          </w:p>
        </w:tc>
      </w:tr>
      <w:tr w:rsidR="00837F23" w:rsidRPr="00C83A9B" w14:paraId="6334E3B0" w14:textId="77777777" w:rsidTr="00676E43">
        <w:tc>
          <w:tcPr>
            <w:tcW w:w="1435" w:type="dxa"/>
          </w:tcPr>
          <w:p w14:paraId="37C8A23D" w14:textId="5142FC67" w:rsidR="00837F23" w:rsidRPr="00CC7A7D" w:rsidRDefault="00837F23" w:rsidP="00837F23">
            <w:pPr>
              <w:jc w:val="right"/>
              <w:rPr>
                <w:rFonts w:ascii="Times" w:hAnsi="Times"/>
                <w:b/>
              </w:rPr>
            </w:pPr>
            <w:r w:rsidRPr="00CC7A7D">
              <w:rPr>
                <w:rFonts w:ascii="Times" w:hAnsi="Times"/>
                <w:b/>
              </w:rPr>
              <w:t>3</w:t>
            </w:r>
          </w:p>
        </w:tc>
        <w:tc>
          <w:tcPr>
            <w:tcW w:w="1717" w:type="dxa"/>
          </w:tcPr>
          <w:p w14:paraId="2704DE4C" w14:textId="034B082B" w:rsidR="00837F23" w:rsidRPr="00C83A9B" w:rsidRDefault="00837F23" w:rsidP="00837F23">
            <w:pPr>
              <w:rPr>
                <w:rFonts w:ascii="Times" w:hAnsi="Times"/>
              </w:rPr>
            </w:pPr>
            <w:r w:rsidRPr="00C83A9B">
              <w:rPr>
                <w:rFonts w:ascii="Times" w:hAnsi="Times"/>
              </w:rPr>
              <w:t>E</w:t>
            </w:r>
          </w:p>
        </w:tc>
        <w:tc>
          <w:tcPr>
            <w:tcW w:w="11063" w:type="dxa"/>
          </w:tcPr>
          <w:p w14:paraId="00D0BED0" w14:textId="7E1B9B6D" w:rsidR="00837F23" w:rsidRPr="00C83A9B" w:rsidRDefault="00837F23" w:rsidP="00837F23">
            <w:pPr>
              <w:rPr>
                <w:rFonts w:ascii="Times" w:hAnsi="Times"/>
              </w:rPr>
            </w:pPr>
            <w:r>
              <w:rPr>
                <w:rFonts w:ascii="Times" w:eastAsia="Times New Roman" w:hAnsi="Times" w:cs="Arial"/>
              </w:rPr>
              <w:t xml:space="preserve">Continuing: </w:t>
            </w:r>
            <w:r w:rsidRPr="00403CE1">
              <w:rPr>
                <w:rFonts w:ascii="Times" w:eastAsia="Times New Roman" w:hAnsi="Times" w:cs="Arial"/>
              </w:rPr>
              <w:t xml:space="preserve">The Neuropsychology </w:t>
            </w:r>
            <w:r>
              <w:rPr>
                <w:rFonts w:ascii="Times" w:eastAsia="Times New Roman" w:hAnsi="Times" w:cs="Arial"/>
              </w:rPr>
              <w:t>O</w:t>
            </w:r>
            <w:r w:rsidRPr="00403CE1">
              <w:rPr>
                <w:rFonts w:ascii="Times" w:eastAsia="Times New Roman" w:hAnsi="Times" w:cs="Arial"/>
              </w:rPr>
              <w:t xml:space="preserve">f Stress and Trauma: How </w:t>
            </w:r>
            <w:r>
              <w:rPr>
                <w:rFonts w:ascii="Times" w:eastAsia="Times New Roman" w:hAnsi="Times" w:cs="Arial"/>
              </w:rPr>
              <w:t>T</w:t>
            </w:r>
            <w:r w:rsidRPr="00403CE1">
              <w:rPr>
                <w:rFonts w:ascii="Times" w:eastAsia="Times New Roman" w:hAnsi="Times" w:cs="Arial"/>
              </w:rPr>
              <w:t xml:space="preserve">o Develop </w:t>
            </w:r>
            <w:r>
              <w:rPr>
                <w:rFonts w:ascii="Times" w:eastAsia="Times New Roman" w:hAnsi="Times" w:cs="Arial"/>
              </w:rPr>
              <w:t>A</w:t>
            </w:r>
            <w:r w:rsidRPr="00403CE1">
              <w:rPr>
                <w:rFonts w:ascii="Times" w:eastAsia="Times New Roman" w:hAnsi="Times" w:cs="Arial"/>
              </w:rPr>
              <w:t xml:space="preserve"> “Trauma Informed” School</w:t>
            </w:r>
          </w:p>
        </w:tc>
      </w:tr>
      <w:tr w:rsidR="00837F23" w:rsidRPr="00C83A9B" w14:paraId="6DB0767D" w14:textId="77777777" w:rsidTr="00676E43">
        <w:tc>
          <w:tcPr>
            <w:tcW w:w="1435" w:type="dxa"/>
          </w:tcPr>
          <w:p w14:paraId="7F0FC4A1" w14:textId="11D9CD2B" w:rsidR="00837F23" w:rsidRPr="00CC7A7D" w:rsidRDefault="00837F23" w:rsidP="00837F23">
            <w:pPr>
              <w:jc w:val="right"/>
              <w:rPr>
                <w:rFonts w:ascii="Times" w:hAnsi="Times"/>
                <w:b/>
              </w:rPr>
            </w:pPr>
            <w:r w:rsidRPr="00CC7A7D">
              <w:rPr>
                <w:rFonts w:ascii="Times" w:hAnsi="Times"/>
                <w:b/>
              </w:rPr>
              <w:t>4</w:t>
            </w:r>
          </w:p>
        </w:tc>
        <w:tc>
          <w:tcPr>
            <w:tcW w:w="1717" w:type="dxa"/>
          </w:tcPr>
          <w:p w14:paraId="1AF75D29" w14:textId="70851DCE" w:rsidR="00837F23" w:rsidRPr="00C83A9B" w:rsidRDefault="00837F23" w:rsidP="00837F23">
            <w:pPr>
              <w:rPr>
                <w:rFonts w:ascii="Times" w:hAnsi="Times"/>
              </w:rPr>
            </w:pPr>
            <w:r w:rsidRPr="00C83A9B">
              <w:rPr>
                <w:rFonts w:ascii="Times" w:hAnsi="Times"/>
              </w:rPr>
              <w:t>F</w:t>
            </w:r>
          </w:p>
        </w:tc>
        <w:tc>
          <w:tcPr>
            <w:tcW w:w="11063" w:type="dxa"/>
          </w:tcPr>
          <w:p w14:paraId="1EBDAD5C" w14:textId="343FFB40" w:rsidR="00837F23" w:rsidRPr="00C83A9B" w:rsidRDefault="00837F23" w:rsidP="00837F23">
            <w:pPr>
              <w:rPr>
                <w:rFonts w:ascii="Times" w:hAnsi="Times"/>
              </w:rPr>
            </w:pPr>
            <w:r w:rsidRPr="00403CE1">
              <w:rPr>
                <w:rFonts w:ascii="Times" w:eastAsia="Times New Roman" w:hAnsi="Times" w:cs="Arial"/>
              </w:rPr>
              <w:t xml:space="preserve">Focusing Interventions: Better Academic Outcomes Using </w:t>
            </w:r>
            <w:r>
              <w:rPr>
                <w:rFonts w:ascii="Times" w:eastAsia="Times New Roman" w:hAnsi="Times" w:cs="Arial"/>
              </w:rPr>
              <w:t>T</w:t>
            </w:r>
            <w:r w:rsidRPr="00403CE1">
              <w:rPr>
                <w:rFonts w:ascii="Times" w:eastAsia="Times New Roman" w:hAnsi="Times" w:cs="Arial"/>
              </w:rPr>
              <w:t xml:space="preserve">he Learning Hierarchy </w:t>
            </w:r>
            <w:r w:rsidRPr="00C83A9B">
              <w:rPr>
                <w:rFonts w:ascii="Times" w:eastAsia="Times New Roman" w:hAnsi="Times" w:cs="Arial"/>
              </w:rPr>
              <w:t>–</w:t>
            </w:r>
            <w:r w:rsidRPr="00403CE1">
              <w:rPr>
                <w:rFonts w:ascii="Times" w:eastAsia="Times New Roman" w:hAnsi="Times" w:cs="Arial"/>
              </w:rPr>
              <w:t xml:space="preserve"> READING</w:t>
            </w:r>
          </w:p>
        </w:tc>
      </w:tr>
      <w:tr w:rsidR="00837F23" w:rsidRPr="00C83A9B" w14:paraId="112E58E1" w14:textId="77777777" w:rsidTr="00676E43">
        <w:tc>
          <w:tcPr>
            <w:tcW w:w="1435" w:type="dxa"/>
          </w:tcPr>
          <w:p w14:paraId="25BE91F9" w14:textId="6BA0A49D" w:rsidR="00837F23" w:rsidRPr="00CC7A7D" w:rsidRDefault="00837F23" w:rsidP="00837F23">
            <w:pPr>
              <w:jc w:val="right"/>
              <w:rPr>
                <w:rFonts w:ascii="Times" w:hAnsi="Times"/>
                <w:b/>
              </w:rPr>
            </w:pPr>
            <w:r w:rsidRPr="00CC7A7D">
              <w:rPr>
                <w:rFonts w:ascii="Times" w:hAnsi="Times"/>
                <w:b/>
              </w:rPr>
              <w:t>5</w:t>
            </w:r>
          </w:p>
        </w:tc>
        <w:tc>
          <w:tcPr>
            <w:tcW w:w="1717" w:type="dxa"/>
          </w:tcPr>
          <w:p w14:paraId="1AF2BAFA" w14:textId="3DD54CEB" w:rsidR="00837F23" w:rsidRPr="00C83A9B" w:rsidRDefault="00837F23" w:rsidP="00837F23">
            <w:pPr>
              <w:rPr>
                <w:rFonts w:ascii="Times" w:hAnsi="Times"/>
              </w:rPr>
            </w:pPr>
            <w:r w:rsidRPr="00C83A9B">
              <w:rPr>
                <w:rFonts w:ascii="Times" w:hAnsi="Times"/>
              </w:rPr>
              <w:t>G</w:t>
            </w:r>
          </w:p>
        </w:tc>
        <w:tc>
          <w:tcPr>
            <w:tcW w:w="11063" w:type="dxa"/>
          </w:tcPr>
          <w:p w14:paraId="6CFBC12A" w14:textId="082CBAC6" w:rsidR="00837F23" w:rsidRPr="00C83A9B" w:rsidRDefault="00837F23" w:rsidP="00837F23">
            <w:pPr>
              <w:rPr>
                <w:rFonts w:ascii="Times" w:hAnsi="Times"/>
              </w:rPr>
            </w:pPr>
            <w:r w:rsidRPr="00403CE1">
              <w:rPr>
                <w:rFonts w:ascii="Times" w:eastAsia="Times New Roman" w:hAnsi="Times" w:cs="Arial"/>
              </w:rPr>
              <w:t xml:space="preserve">Unpacking Reasons </w:t>
            </w:r>
            <w:r>
              <w:rPr>
                <w:rFonts w:ascii="Times" w:eastAsia="Times New Roman" w:hAnsi="Times" w:cs="Arial"/>
              </w:rPr>
              <w:t>F</w:t>
            </w:r>
            <w:r w:rsidRPr="00403CE1">
              <w:rPr>
                <w:rFonts w:ascii="Times" w:eastAsia="Times New Roman" w:hAnsi="Times" w:cs="Arial"/>
              </w:rPr>
              <w:t xml:space="preserve">or Chronic Absenteeism </w:t>
            </w:r>
            <w:r>
              <w:rPr>
                <w:rFonts w:ascii="Times" w:eastAsia="Times New Roman" w:hAnsi="Times" w:cs="Arial"/>
              </w:rPr>
              <w:t>A</w:t>
            </w:r>
            <w:r w:rsidRPr="00403CE1">
              <w:rPr>
                <w:rFonts w:ascii="Times" w:eastAsia="Times New Roman" w:hAnsi="Times" w:cs="Arial"/>
              </w:rPr>
              <w:t xml:space="preserve">nd Evidence Based Strategies </w:t>
            </w:r>
            <w:r>
              <w:rPr>
                <w:rFonts w:ascii="Times" w:eastAsia="Times New Roman" w:hAnsi="Times" w:cs="Arial"/>
              </w:rPr>
              <w:t>F</w:t>
            </w:r>
            <w:r w:rsidRPr="00403CE1">
              <w:rPr>
                <w:rFonts w:ascii="Times" w:eastAsia="Times New Roman" w:hAnsi="Times" w:cs="Arial"/>
              </w:rPr>
              <w:t>or Improving Attendance</w:t>
            </w:r>
          </w:p>
        </w:tc>
      </w:tr>
      <w:tr w:rsidR="00837F23" w:rsidRPr="00C83A9B" w14:paraId="4D9C647C" w14:textId="77777777" w:rsidTr="00676E43">
        <w:tc>
          <w:tcPr>
            <w:tcW w:w="1435" w:type="dxa"/>
          </w:tcPr>
          <w:p w14:paraId="3A146384" w14:textId="09982993" w:rsidR="00837F23" w:rsidRPr="00CC7A7D" w:rsidRDefault="00837F23" w:rsidP="00837F23">
            <w:pPr>
              <w:rPr>
                <w:rFonts w:ascii="Times" w:hAnsi="Times"/>
                <w:b/>
              </w:rPr>
            </w:pPr>
            <w:r w:rsidRPr="00CC7A7D">
              <w:rPr>
                <w:rFonts w:ascii="Times" w:hAnsi="Times"/>
                <w:b/>
              </w:rPr>
              <w:t>2:15</w:t>
            </w:r>
          </w:p>
        </w:tc>
        <w:tc>
          <w:tcPr>
            <w:tcW w:w="1717" w:type="dxa"/>
          </w:tcPr>
          <w:p w14:paraId="3B3A8623" w14:textId="77777777" w:rsidR="00837F23" w:rsidRPr="00C83A9B" w:rsidRDefault="00837F23" w:rsidP="00837F23">
            <w:pPr>
              <w:rPr>
                <w:rFonts w:ascii="Times" w:hAnsi="Times"/>
              </w:rPr>
            </w:pPr>
          </w:p>
        </w:tc>
        <w:tc>
          <w:tcPr>
            <w:tcW w:w="11063" w:type="dxa"/>
          </w:tcPr>
          <w:p w14:paraId="4F38B59F" w14:textId="74C6A26C" w:rsidR="00837F23" w:rsidRPr="00C83A9B" w:rsidRDefault="00837F23" w:rsidP="00837F23">
            <w:pPr>
              <w:rPr>
                <w:rFonts w:ascii="Times" w:hAnsi="Times"/>
              </w:rPr>
            </w:pPr>
            <w:r w:rsidRPr="00C83A9B">
              <w:rPr>
                <w:rFonts w:ascii="Times" w:hAnsi="Times"/>
              </w:rPr>
              <w:t>Break</w:t>
            </w:r>
          </w:p>
        </w:tc>
      </w:tr>
      <w:tr w:rsidR="00837F23" w:rsidRPr="00C83A9B" w14:paraId="2DE70860" w14:textId="77777777" w:rsidTr="00676E43">
        <w:tc>
          <w:tcPr>
            <w:tcW w:w="1435" w:type="dxa"/>
          </w:tcPr>
          <w:p w14:paraId="474C7211" w14:textId="22E14A7C" w:rsidR="00837F23" w:rsidRPr="00CC7A7D" w:rsidRDefault="00837F23" w:rsidP="00837F23">
            <w:pPr>
              <w:rPr>
                <w:rFonts w:ascii="Times" w:hAnsi="Times"/>
                <w:b/>
              </w:rPr>
            </w:pPr>
            <w:r w:rsidRPr="00CC7A7D">
              <w:rPr>
                <w:rFonts w:ascii="Times" w:hAnsi="Times"/>
                <w:b/>
              </w:rPr>
              <w:t>2:30-6:30</w:t>
            </w:r>
          </w:p>
        </w:tc>
        <w:tc>
          <w:tcPr>
            <w:tcW w:w="1717" w:type="dxa"/>
          </w:tcPr>
          <w:p w14:paraId="5AC0D123" w14:textId="053AC630" w:rsidR="00837F23" w:rsidRPr="00C83A9B" w:rsidRDefault="00837F23" w:rsidP="00837F23">
            <w:pPr>
              <w:rPr>
                <w:rFonts w:ascii="Times" w:hAnsi="Times"/>
              </w:rPr>
            </w:pPr>
            <w:r w:rsidRPr="00C83A9B">
              <w:rPr>
                <w:rFonts w:ascii="Times" w:hAnsi="Times"/>
              </w:rPr>
              <w:t>Conf</w:t>
            </w:r>
            <w:r>
              <w:rPr>
                <w:rFonts w:ascii="Times" w:hAnsi="Times"/>
              </w:rPr>
              <w:t xml:space="preserve">. </w:t>
            </w:r>
            <w:r w:rsidRPr="00C83A9B">
              <w:rPr>
                <w:rFonts w:ascii="Times" w:hAnsi="Times"/>
              </w:rPr>
              <w:t>B &amp; C</w:t>
            </w:r>
          </w:p>
        </w:tc>
        <w:tc>
          <w:tcPr>
            <w:tcW w:w="11063" w:type="dxa"/>
          </w:tcPr>
          <w:p w14:paraId="32241930" w14:textId="5BF942C8" w:rsidR="00837F23" w:rsidRPr="00C83A9B" w:rsidRDefault="00837F23" w:rsidP="00837F23">
            <w:pPr>
              <w:rPr>
                <w:rFonts w:ascii="Times" w:hAnsi="Times"/>
              </w:rPr>
            </w:pPr>
            <w:r w:rsidRPr="00C83A9B">
              <w:rPr>
                <w:rFonts w:ascii="Times" w:hAnsi="Times"/>
              </w:rPr>
              <w:t>Job Fair</w:t>
            </w:r>
          </w:p>
        </w:tc>
      </w:tr>
      <w:tr w:rsidR="00837F23" w:rsidRPr="00C83A9B" w14:paraId="7EF8FD9B" w14:textId="77777777" w:rsidTr="00676E43">
        <w:trPr>
          <w:trHeight w:val="296"/>
        </w:trPr>
        <w:tc>
          <w:tcPr>
            <w:tcW w:w="1435" w:type="dxa"/>
          </w:tcPr>
          <w:p w14:paraId="03C7CD15" w14:textId="23851A76" w:rsidR="00837F23" w:rsidRPr="00CC7A7D" w:rsidRDefault="00837F23" w:rsidP="00837F23">
            <w:pPr>
              <w:rPr>
                <w:rFonts w:ascii="Times" w:hAnsi="Times"/>
                <w:b/>
              </w:rPr>
            </w:pPr>
            <w:r w:rsidRPr="00CC7A7D">
              <w:rPr>
                <w:rFonts w:ascii="Times" w:hAnsi="Times"/>
                <w:b/>
              </w:rPr>
              <w:t>2:30</w:t>
            </w:r>
          </w:p>
        </w:tc>
        <w:tc>
          <w:tcPr>
            <w:tcW w:w="1717" w:type="dxa"/>
          </w:tcPr>
          <w:p w14:paraId="23133E8D" w14:textId="77777777" w:rsidR="00837F23" w:rsidRPr="00C83A9B" w:rsidRDefault="00837F23" w:rsidP="00837F23">
            <w:pPr>
              <w:rPr>
                <w:rFonts w:ascii="Times" w:hAnsi="Times"/>
              </w:rPr>
            </w:pPr>
          </w:p>
        </w:tc>
        <w:tc>
          <w:tcPr>
            <w:tcW w:w="11063" w:type="dxa"/>
          </w:tcPr>
          <w:p w14:paraId="3453693C" w14:textId="08A0A885" w:rsidR="00837F23" w:rsidRPr="00C83A9B" w:rsidRDefault="00837F23" w:rsidP="00837F23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 xml:space="preserve">Late Afternoon </w:t>
            </w:r>
            <w:r w:rsidRPr="00C83A9B">
              <w:rPr>
                <w:rFonts w:ascii="Times" w:hAnsi="Times"/>
              </w:rPr>
              <w:t>Breakout Sessions</w:t>
            </w:r>
          </w:p>
        </w:tc>
      </w:tr>
      <w:tr w:rsidR="00837F23" w:rsidRPr="00C83A9B" w14:paraId="69917E75" w14:textId="77777777" w:rsidTr="00676E43">
        <w:tc>
          <w:tcPr>
            <w:tcW w:w="1435" w:type="dxa"/>
          </w:tcPr>
          <w:p w14:paraId="31262935" w14:textId="0FF75A06" w:rsidR="00837F23" w:rsidRPr="00CC7A7D" w:rsidRDefault="00837F23" w:rsidP="00837F23">
            <w:pPr>
              <w:jc w:val="right"/>
              <w:rPr>
                <w:rFonts w:ascii="Times" w:hAnsi="Times"/>
                <w:b/>
              </w:rPr>
            </w:pPr>
            <w:r w:rsidRPr="00CC7A7D">
              <w:rPr>
                <w:rFonts w:ascii="Times" w:hAnsi="Times"/>
                <w:b/>
              </w:rPr>
              <w:t>1</w:t>
            </w:r>
          </w:p>
        </w:tc>
        <w:tc>
          <w:tcPr>
            <w:tcW w:w="1717" w:type="dxa"/>
          </w:tcPr>
          <w:p w14:paraId="2007A083" w14:textId="236AF593" w:rsidR="00837F23" w:rsidRPr="00C83A9B" w:rsidRDefault="00837F23" w:rsidP="00837F23">
            <w:pPr>
              <w:rPr>
                <w:rFonts w:ascii="Times" w:hAnsi="Times"/>
              </w:rPr>
            </w:pPr>
            <w:r w:rsidRPr="00C83A9B">
              <w:rPr>
                <w:rFonts w:ascii="Times" w:hAnsi="Times"/>
              </w:rPr>
              <w:t>Regency</w:t>
            </w:r>
          </w:p>
        </w:tc>
        <w:tc>
          <w:tcPr>
            <w:tcW w:w="11063" w:type="dxa"/>
          </w:tcPr>
          <w:p w14:paraId="5FA5754A" w14:textId="0ACE0E1B" w:rsidR="00837F23" w:rsidRPr="00C83A9B" w:rsidRDefault="00837F23" w:rsidP="00837F23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 xml:space="preserve">Life After High School- Students With Disabilities In Postsecondary Settings  </w:t>
            </w:r>
            <w:r w:rsidRPr="00CC7A7D">
              <w:rPr>
                <w:rFonts w:ascii="Times" w:hAnsi="Times"/>
                <w:b/>
              </w:rPr>
              <w:t>NASP Legal/Ethics CEU</w:t>
            </w:r>
          </w:p>
        </w:tc>
      </w:tr>
      <w:tr w:rsidR="00837F23" w:rsidRPr="00C83A9B" w14:paraId="27429A77" w14:textId="77777777" w:rsidTr="00676E43">
        <w:tc>
          <w:tcPr>
            <w:tcW w:w="1435" w:type="dxa"/>
          </w:tcPr>
          <w:p w14:paraId="0DAD41E6" w14:textId="1F454776" w:rsidR="00837F23" w:rsidRPr="00CC7A7D" w:rsidRDefault="00837F23" w:rsidP="00837F23">
            <w:pPr>
              <w:jc w:val="right"/>
              <w:rPr>
                <w:rFonts w:ascii="Times" w:hAnsi="Times"/>
                <w:b/>
              </w:rPr>
            </w:pPr>
            <w:r w:rsidRPr="00CC7A7D">
              <w:rPr>
                <w:rFonts w:ascii="Times" w:hAnsi="Times"/>
                <w:b/>
              </w:rPr>
              <w:t>2</w:t>
            </w:r>
          </w:p>
        </w:tc>
        <w:tc>
          <w:tcPr>
            <w:tcW w:w="1717" w:type="dxa"/>
          </w:tcPr>
          <w:p w14:paraId="4AC5BD8A" w14:textId="595BC89D" w:rsidR="00837F23" w:rsidRPr="00C83A9B" w:rsidRDefault="00837F23" w:rsidP="00837F23">
            <w:pPr>
              <w:rPr>
                <w:rFonts w:ascii="Times" w:hAnsi="Times"/>
              </w:rPr>
            </w:pPr>
            <w:r w:rsidRPr="00C83A9B">
              <w:rPr>
                <w:rFonts w:ascii="Times" w:hAnsi="Times"/>
              </w:rPr>
              <w:t>D</w:t>
            </w:r>
          </w:p>
        </w:tc>
        <w:tc>
          <w:tcPr>
            <w:tcW w:w="11063" w:type="dxa"/>
          </w:tcPr>
          <w:p w14:paraId="1F053EB0" w14:textId="177C6CBD" w:rsidR="00837F23" w:rsidRPr="00C83A9B" w:rsidRDefault="00837F23" w:rsidP="00837F23">
            <w:pPr>
              <w:rPr>
                <w:rFonts w:ascii="Times" w:hAnsi="Times"/>
              </w:rPr>
            </w:pPr>
            <w:r w:rsidRPr="00C83A9B">
              <w:rPr>
                <w:rFonts w:ascii="Times" w:hAnsi="Times"/>
              </w:rPr>
              <w:t>Repeat:</w:t>
            </w:r>
            <w:r w:rsidRPr="00C83A9B">
              <w:rPr>
                <w:rFonts w:ascii="Times" w:eastAsia="Times New Roman" w:hAnsi="Times" w:cs="Arial"/>
              </w:rPr>
              <w:t xml:space="preserve"> </w:t>
            </w:r>
            <w:r w:rsidRPr="00403CE1">
              <w:rPr>
                <w:rFonts w:ascii="Times" w:eastAsia="Times New Roman" w:hAnsi="Times" w:cs="Arial"/>
              </w:rPr>
              <w:t xml:space="preserve">Messy Conversations </w:t>
            </w:r>
            <w:r>
              <w:rPr>
                <w:rFonts w:ascii="Times" w:eastAsia="Times New Roman" w:hAnsi="Times" w:cs="Arial"/>
              </w:rPr>
              <w:t>A</w:t>
            </w:r>
            <w:r w:rsidRPr="00403CE1">
              <w:rPr>
                <w:rFonts w:ascii="Times" w:eastAsia="Times New Roman" w:hAnsi="Times" w:cs="Arial"/>
              </w:rPr>
              <w:t>bout Equity, Diversity, Inclusion &amp; Liberation</w:t>
            </w:r>
          </w:p>
        </w:tc>
      </w:tr>
      <w:tr w:rsidR="00837F23" w:rsidRPr="00C83A9B" w14:paraId="2878FB68" w14:textId="77777777" w:rsidTr="00676E43">
        <w:tc>
          <w:tcPr>
            <w:tcW w:w="1435" w:type="dxa"/>
          </w:tcPr>
          <w:p w14:paraId="412C875F" w14:textId="3FD344F2" w:rsidR="00837F23" w:rsidRPr="00CC7A7D" w:rsidRDefault="00837F23" w:rsidP="00837F23">
            <w:pPr>
              <w:jc w:val="right"/>
              <w:rPr>
                <w:rFonts w:ascii="Times" w:hAnsi="Times"/>
                <w:b/>
              </w:rPr>
            </w:pPr>
            <w:r w:rsidRPr="00CC7A7D">
              <w:rPr>
                <w:rFonts w:ascii="Times" w:hAnsi="Times"/>
                <w:b/>
              </w:rPr>
              <w:t>3</w:t>
            </w:r>
          </w:p>
        </w:tc>
        <w:tc>
          <w:tcPr>
            <w:tcW w:w="1717" w:type="dxa"/>
          </w:tcPr>
          <w:p w14:paraId="64520D91" w14:textId="312C226D" w:rsidR="00837F23" w:rsidRPr="00C83A9B" w:rsidRDefault="00837F23" w:rsidP="00837F23">
            <w:pPr>
              <w:rPr>
                <w:rFonts w:ascii="Times" w:hAnsi="Times"/>
              </w:rPr>
            </w:pPr>
            <w:r w:rsidRPr="00C83A9B">
              <w:rPr>
                <w:rFonts w:ascii="Times" w:hAnsi="Times"/>
              </w:rPr>
              <w:t>E</w:t>
            </w:r>
          </w:p>
        </w:tc>
        <w:tc>
          <w:tcPr>
            <w:tcW w:w="11063" w:type="dxa"/>
          </w:tcPr>
          <w:p w14:paraId="3ADF6D83" w14:textId="0AD6DFBB" w:rsidR="00837F23" w:rsidRPr="00590765" w:rsidRDefault="00590765" w:rsidP="00837F23">
            <w:pPr>
              <w:rPr>
                <w:rFonts w:ascii="Times" w:hAnsi="Times"/>
                <w:color w:val="000000" w:themeColor="text1"/>
              </w:rPr>
            </w:pPr>
            <w:r w:rsidRPr="00590765">
              <w:rPr>
                <w:rFonts w:ascii="Times" w:hAnsi="Times"/>
                <w:bCs/>
                <w:color w:val="000000" w:themeColor="text1"/>
              </w:rPr>
              <w:t>Starting - And STAYING - In The Field: Getting Past The 5-Year Hump</w:t>
            </w:r>
          </w:p>
        </w:tc>
      </w:tr>
      <w:tr w:rsidR="00837F23" w:rsidRPr="00C83A9B" w14:paraId="514D4142" w14:textId="77777777" w:rsidTr="00676E43">
        <w:tc>
          <w:tcPr>
            <w:tcW w:w="1435" w:type="dxa"/>
          </w:tcPr>
          <w:p w14:paraId="44517CD4" w14:textId="2708D1E8" w:rsidR="00837F23" w:rsidRPr="00CC7A7D" w:rsidRDefault="00837F23" w:rsidP="00837F23">
            <w:pPr>
              <w:jc w:val="right"/>
              <w:rPr>
                <w:rFonts w:ascii="Times" w:hAnsi="Times"/>
                <w:b/>
              </w:rPr>
            </w:pPr>
            <w:r w:rsidRPr="00CC7A7D">
              <w:rPr>
                <w:rFonts w:ascii="Times" w:hAnsi="Times"/>
                <w:b/>
              </w:rPr>
              <w:t>4</w:t>
            </w:r>
          </w:p>
        </w:tc>
        <w:tc>
          <w:tcPr>
            <w:tcW w:w="1717" w:type="dxa"/>
          </w:tcPr>
          <w:p w14:paraId="052EA5C3" w14:textId="05317EF3" w:rsidR="00837F23" w:rsidRPr="00C83A9B" w:rsidRDefault="00837F23" w:rsidP="00837F23">
            <w:pPr>
              <w:rPr>
                <w:rFonts w:ascii="Times" w:hAnsi="Times"/>
              </w:rPr>
            </w:pPr>
            <w:r w:rsidRPr="00C83A9B">
              <w:rPr>
                <w:rFonts w:ascii="Times" w:hAnsi="Times"/>
              </w:rPr>
              <w:t>F</w:t>
            </w:r>
          </w:p>
        </w:tc>
        <w:tc>
          <w:tcPr>
            <w:tcW w:w="11063" w:type="dxa"/>
          </w:tcPr>
          <w:p w14:paraId="6999EE06" w14:textId="71BFB992" w:rsidR="00837F23" w:rsidRPr="00C83A9B" w:rsidRDefault="00837F23" w:rsidP="00837F23">
            <w:pPr>
              <w:rPr>
                <w:rFonts w:ascii="Times" w:hAnsi="Times"/>
              </w:rPr>
            </w:pPr>
            <w:r w:rsidRPr="00403CE1">
              <w:rPr>
                <w:rFonts w:ascii="Times" w:eastAsia="Times New Roman" w:hAnsi="Times" w:cs="Arial"/>
              </w:rPr>
              <w:t xml:space="preserve">Focusing Interventions: Better Academic Outcomes Using </w:t>
            </w:r>
            <w:r>
              <w:rPr>
                <w:rFonts w:ascii="Times" w:eastAsia="Times New Roman" w:hAnsi="Times" w:cs="Arial"/>
              </w:rPr>
              <w:t>T</w:t>
            </w:r>
            <w:r w:rsidRPr="00403CE1">
              <w:rPr>
                <w:rFonts w:ascii="Times" w:eastAsia="Times New Roman" w:hAnsi="Times" w:cs="Arial"/>
              </w:rPr>
              <w:t>he Learning Hierarchy - MATH</w:t>
            </w:r>
          </w:p>
        </w:tc>
      </w:tr>
      <w:tr w:rsidR="00837F23" w:rsidRPr="00C83A9B" w14:paraId="2E779D21" w14:textId="77777777" w:rsidTr="00676E43">
        <w:tc>
          <w:tcPr>
            <w:tcW w:w="1435" w:type="dxa"/>
          </w:tcPr>
          <w:p w14:paraId="1BCD5C18" w14:textId="18696A87" w:rsidR="00837F23" w:rsidRPr="00CC7A7D" w:rsidRDefault="00837F23" w:rsidP="00837F23">
            <w:pPr>
              <w:jc w:val="right"/>
              <w:rPr>
                <w:rFonts w:ascii="Times" w:hAnsi="Times"/>
                <w:b/>
              </w:rPr>
            </w:pPr>
            <w:r w:rsidRPr="00CC7A7D">
              <w:rPr>
                <w:rFonts w:ascii="Times" w:hAnsi="Times"/>
                <w:b/>
              </w:rPr>
              <w:t>5</w:t>
            </w:r>
          </w:p>
        </w:tc>
        <w:tc>
          <w:tcPr>
            <w:tcW w:w="1717" w:type="dxa"/>
          </w:tcPr>
          <w:p w14:paraId="3052B366" w14:textId="56DFF177" w:rsidR="00837F23" w:rsidRPr="00C83A9B" w:rsidRDefault="00837F23" w:rsidP="00837F23">
            <w:pPr>
              <w:rPr>
                <w:rFonts w:ascii="Times" w:hAnsi="Times"/>
              </w:rPr>
            </w:pPr>
            <w:r w:rsidRPr="00C83A9B">
              <w:rPr>
                <w:rFonts w:ascii="Times" w:hAnsi="Times"/>
              </w:rPr>
              <w:t>G</w:t>
            </w:r>
          </w:p>
        </w:tc>
        <w:tc>
          <w:tcPr>
            <w:tcW w:w="11063" w:type="dxa"/>
          </w:tcPr>
          <w:p w14:paraId="6FB9301C" w14:textId="066798B9" w:rsidR="00837F23" w:rsidRPr="00C83A9B" w:rsidRDefault="00837F23" w:rsidP="00837F23">
            <w:pPr>
              <w:rPr>
                <w:rFonts w:ascii="Times" w:hAnsi="Times"/>
              </w:rPr>
            </w:pPr>
            <w:r w:rsidRPr="00403CE1">
              <w:rPr>
                <w:rFonts w:ascii="Times" w:eastAsia="Times New Roman" w:hAnsi="Times" w:cs="Arial"/>
              </w:rPr>
              <w:t xml:space="preserve">Functional Behavior Assessments: Practical and Versatile Resources </w:t>
            </w:r>
            <w:r>
              <w:rPr>
                <w:rFonts w:ascii="Times" w:eastAsia="Times New Roman" w:hAnsi="Times" w:cs="Arial"/>
              </w:rPr>
              <w:t>F</w:t>
            </w:r>
            <w:r w:rsidRPr="00403CE1">
              <w:rPr>
                <w:rFonts w:ascii="Times" w:eastAsia="Times New Roman" w:hAnsi="Times" w:cs="Arial"/>
              </w:rPr>
              <w:t>or School Psychologists</w:t>
            </w:r>
          </w:p>
        </w:tc>
      </w:tr>
      <w:tr w:rsidR="00676E43" w:rsidRPr="00C83A9B" w14:paraId="45B0D2D8" w14:textId="77777777" w:rsidTr="00676E43">
        <w:tc>
          <w:tcPr>
            <w:tcW w:w="1435" w:type="dxa"/>
          </w:tcPr>
          <w:p w14:paraId="5BB37D54" w14:textId="2B9577AC" w:rsidR="00676E43" w:rsidRPr="00CC7A7D" w:rsidRDefault="00676E43" w:rsidP="00837F23">
            <w:pPr>
              <w:jc w:val="right"/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</w:rPr>
              <w:t>6</w:t>
            </w:r>
          </w:p>
        </w:tc>
        <w:tc>
          <w:tcPr>
            <w:tcW w:w="1717" w:type="dxa"/>
          </w:tcPr>
          <w:p w14:paraId="0FDBE13A" w14:textId="48234216" w:rsidR="00676E43" w:rsidRPr="00C83A9B" w:rsidRDefault="00676E43" w:rsidP="00837F23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Board Room 1</w:t>
            </w:r>
          </w:p>
        </w:tc>
        <w:tc>
          <w:tcPr>
            <w:tcW w:w="11063" w:type="dxa"/>
          </w:tcPr>
          <w:p w14:paraId="015C1C28" w14:textId="30598D9E" w:rsidR="00676E43" w:rsidRPr="00403CE1" w:rsidRDefault="00676E43" w:rsidP="00837F23">
            <w:pPr>
              <w:rPr>
                <w:rFonts w:ascii="Times" w:eastAsia="Times New Roman" w:hAnsi="Times" w:cs="Arial"/>
              </w:rPr>
            </w:pPr>
            <w:r>
              <w:rPr>
                <w:rFonts w:ascii="Times" w:eastAsia="Times New Roman" w:hAnsi="Times" w:cs="Arial"/>
              </w:rPr>
              <w:t>University Trainers Session</w:t>
            </w:r>
          </w:p>
        </w:tc>
      </w:tr>
      <w:tr w:rsidR="00837F23" w:rsidRPr="00C83A9B" w14:paraId="61A5EB72" w14:textId="77777777" w:rsidTr="00676E43">
        <w:tc>
          <w:tcPr>
            <w:tcW w:w="1435" w:type="dxa"/>
          </w:tcPr>
          <w:p w14:paraId="3DD3D7AD" w14:textId="1D8A6692" w:rsidR="00837F23" w:rsidRPr="00CC7A7D" w:rsidRDefault="00837F23" w:rsidP="00837F23">
            <w:pPr>
              <w:rPr>
                <w:rFonts w:ascii="Times" w:hAnsi="Times"/>
                <w:b/>
              </w:rPr>
            </w:pPr>
            <w:r w:rsidRPr="00CC7A7D">
              <w:rPr>
                <w:rFonts w:ascii="Times" w:hAnsi="Times"/>
                <w:b/>
              </w:rPr>
              <w:t>4:30</w:t>
            </w:r>
          </w:p>
        </w:tc>
        <w:tc>
          <w:tcPr>
            <w:tcW w:w="1717" w:type="dxa"/>
          </w:tcPr>
          <w:p w14:paraId="0305D5C7" w14:textId="77777777" w:rsidR="00837F23" w:rsidRPr="00C83A9B" w:rsidRDefault="00837F23" w:rsidP="00837F23">
            <w:pPr>
              <w:rPr>
                <w:rFonts w:ascii="Times" w:hAnsi="Times"/>
              </w:rPr>
            </w:pPr>
          </w:p>
        </w:tc>
        <w:tc>
          <w:tcPr>
            <w:tcW w:w="11063" w:type="dxa"/>
          </w:tcPr>
          <w:p w14:paraId="11E6E32D" w14:textId="0DC56732" w:rsidR="00837F23" w:rsidRPr="00CC7A7D" w:rsidRDefault="00837F23" w:rsidP="00837F23">
            <w:pPr>
              <w:rPr>
                <w:rFonts w:ascii="Times" w:hAnsi="Times"/>
                <w:b/>
              </w:rPr>
            </w:pPr>
            <w:r w:rsidRPr="00CC7A7D">
              <w:rPr>
                <w:rFonts w:ascii="Times" w:hAnsi="Times"/>
                <w:b/>
              </w:rPr>
              <w:t>MSPA Social- Appetizers and Socializing</w:t>
            </w:r>
          </w:p>
        </w:tc>
      </w:tr>
    </w:tbl>
    <w:p w14:paraId="0D532DC7" w14:textId="77777777" w:rsidR="00570BD2" w:rsidRPr="00837F23" w:rsidRDefault="00570BD2" w:rsidP="00837F23">
      <w:pPr>
        <w:rPr>
          <w:rFonts w:ascii="Times" w:hAnsi="Times"/>
          <w:b/>
        </w:rPr>
      </w:pPr>
    </w:p>
    <w:tbl>
      <w:tblPr>
        <w:tblStyle w:val="TableGrid"/>
        <w:tblW w:w="14395" w:type="dxa"/>
        <w:tblLook w:val="04A0" w:firstRow="1" w:lastRow="0" w:firstColumn="1" w:lastColumn="0" w:noHBand="0" w:noVBand="1"/>
      </w:tblPr>
      <w:tblGrid>
        <w:gridCol w:w="1345"/>
        <w:gridCol w:w="1348"/>
        <w:gridCol w:w="11702"/>
      </w:tblGrid>
      <w:tr w:rsidR="007F0BCC" w:rsidRPr="00C83A9B" w14:paraId="52D059A4" w14:textId="77777777" w:rsidTr="002E53F3">
        <w:tc>
          <w:tcPr>
            <w:tcW w:w="1345" w:type="dxa"/>
          </w:tcPr>
          <w:p w14:paraId="624EEAD1" w14:textId="6462D7E5" w:rsidR="007F0BCC" w:rsidRPr="00F41897" w:rsidRDefault="007F0BCC" w:rsidP="007F0BCC">
            <w:pPr>
              <w:rPr>
                <w:rFonts w:ascii="Times" w:hAnsi="Times"/>
                <w:b/>
              </w:rPr>
            </w:pPr>
            <w:r w:rsidRPr="00F41897">
              <w:rPr>
                <w:rFonts w:ascii="Times" w:hAnsi="Times"/>
                <w:b/>
              </w:rPr>
              <w:lastRenderedPageBreak/>
              <w:t>FRIDAY</w:t>
            </w:r>
          </w:p>
        </w:tc>
        <w:tc>
          <w:tcPr>
            <w:tcW w:w="1348" w:type="dxa"/>
          </w:tcPr>
          <w:p w14:paraId="089331F7" w14:textId="77777777" w:rsidR="007F0BCC" w:rsidRPr="00C83A9B" w:rsidRDefault="007F0BCC" w:rsidP="007F0BCC">
            <w:pPr>
              <w:rPr>
                <w:rFonts w:ascii="Times" w:hAnsi="Times"/>
              </w:rPr>
            </w:pPr>
          </w:p>
        </w:tc>
        <w:tc>
          <w:tcPr>
            <w:tcW w:w="11702" w:type="dxa"/>
          </w:tcPr>
          <w:p w14:paraId="11F082A3" w14:textId="77777777" w:rsidR="007F0BCC" w:rsidRPr="00C83A9B" w:rsidRDefault="007F0BCC" w:rsidP="007F0BCC">
            <w:pPr>
              <w:rPr>
                <w:rFonts w:ascii="Times" w:hAnsi="Times"/>
              </w:rPr>
            </w:pPr>
          </w:p>
        </w:tc>
      </w:tr>
      <w:tr w:rsidR="007F0BCC" w:rsidRPr="00F41897" w14:paraId="7ABFC908" w14:textId="77777777" w:rsidTr="002E53F3">
        <w:tc>
          <w:tcPr>
            <w:tcW w:w="1345" w:type="dxa"/>
          </w:tcPr>
          <w:p w14:paraId="1E0BCBC9" w14:textId="438EA281" w:rsidR="007F0BCC" w:rsidRPr="00F41897" w:rsidRDefault="007F0BCC" w:rsidP="007F0BCC">
            <w:pPr>
              <w:rPr>
                <w:rFonts w:ascii="Times" w:hAnsi="Times"/>
                <w:b/>
              </w:rPr>
            </w:pPr>
            <w:r w:rsidRPr="00F41897">
              <w:rPr>
                <w:rFonts w:ascii="Times" w:hAnsi="Times"/>
                <w:b/>
              </w:rPr>
              <w:t>Time</w:t>
            </w:r>
          </w:p>
        </w:tc>
        <w:tc>
          <w:tcPr>
            <w:tcW w:w="1348" w:type="dxa"/>
          </w:tcPr>
          <w:p w14:paraId="4595A461" w14:textId="51FD0F25" w:rsidR="007F0BCC" w:rsidRPr="00F41897" w:rsidRDefault="007F0BCC" w:rsidP="007F0BCC">
            <w:pPr>
              <w:rPr>
                <w:rFonts w:ascii="Times" w:hAnsi="Times"/>
                <w:b/>
              </w:rPr>
            </w:pPr>
            <w:r w:rsidRPr="00F41897">
              <w:rPr>
                <w:rFonts w:ascii="Times" w:hAnsi="Times"/>
                <w:b/>
              </w:rPr>
              <w:t>Room</w:t>
            </w:r>
          </w:p>
        </w:tc>
        <w:tc>
          <w:tcPr>
            <w:tcW w:w="11702" w:type="dxa"/>
          </w:tcPr>
          <w:p w14:paraId="18CFE639" w14:textId="743AE7F0" w:rsidR="007F0BCC" w:rsidRPr="00F41897" w:rsidRDefault="007F0BCC" w:rsidP="007F0BCC">
            <w:pPr>
              <w:rPr>
                <w:rFonts w:ascii="Times" w:hAnsi="Times"/>
                <w:b/>
              </w:rPr>
            </w:pPr>
            <w:r w:rsidRPr="00F41897">
              <w:rPr>
                <w:rFonts w:ascii="Times" w:hAnsi="Times"/>
                <w:b/>
              </w:rPr>
              <w:t>Title</w:t>
            </w:r>
          </w:p>
        </w:tc>
      </w:tr>
      <w:tr w:rsidR="007F0BCC" w:rsidRPr="00C83A9B" w14:paraId="710D94B8" w14:textId="77777777" w:rsidTr="002E53F3">
        <w:tc>
          <w:tcPr>
            <w:tcW w:w="1345" w:type="dxa"/>
          </w:tcPr>
          <w:p w14:paraId="2A903E2E" w14:textId="12E0D8CD" w:rsidR="007F0BCC" w:rsidRPr="00C83A9B" w:rsidRDefault="007F0BCC" w:rsidP="007F0BCC">
            <w:pPr>
              <w:rPr>
                <w:rFonts w:ascii="Times" w:hAnsi="Times"/>
              </w:rPr>
            </w:pPr>
            <w:r w:rsidRPr="00C83A9B">
              <w:rPr>
                <w:rFonts w:ascii="Times" w:hAnsi="Times"/>
              </w:rPr>
              <w:t>7:30</w:t>
            </w:r>
          </w:p>
        </w:tc>
        <w:tc>
          <w:tcPr>
            <w:tcW w:w="1348" w:type="dxa"/>
          </w:tcPr>
          <w:p w14:paraId="7AAE315D" w14:textId="77777777" w:rsidR="007F0BCC" w:rsidRPr="00C83A9B" w:rsidRDefault="007F0BCC" w:rsidP="007F0BCC">
            <w:pPr>
              <w:rPr>
                <w:rFonts w:ascii="Times" w:hAnsi="Times"/>
              </w:rPr>
            </w:pPr>
          </w:p>
        </w:tc>
        <w:tc>
          <w:tcPr>
            <w:tcW w:w="11702" w:type="dxa"/>
          </w:tcPr>
          <w:p w14:paraId="07A8C801" w14:textId="56E9F8A1" w:rsidR="007F0BCC" w:rsidRPr="00C83A9B" w:rsidRDefault="007F0BCC" w:rsidP="007F0BCC">
            <w:pPr>
              <w:rPr>
                <w:rFonts w:ascii="Times" w:hAnsi="Times"/>
              </w:rPr>
            </w:pPr>
            <w:r w:rsidRPr="00C83A9B">
              <w:rPr>
                <w:rFonts w:ascii="Times" w:hAnsi="Times"/>
              </w:rPr>
              <w:t>Registration/Breakfast</w:t>
            </w:r>
          </w:p>
        </w:tc>
      </w:tr>
      <w:tr w:rsidR="00F41897" w:rsidRPr="00C83A9B" w14:paraId="36C344C3" w14:textId="77777777" w:rsidTr="002E53F3">
        <w:tc>
          <w:tcPr>
            <w:tcW w:w="1345" w:type="dxa"/>
          </w:tcPr>
          <w:p w14:paraId="54BACA79" w14:textId="543C1954" w:rsidR="00F41897" w:rsidRPr="00C83A9B" w:rsidRDefault="00F41897" w:rsidP="007F0BCC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7:30-10:30</w:t>
            </w:r>
          </w:p>
        </w:tc>
        <w:tc>
          <w:tcPr>
            <w:tcW w:w="1348" w:type="dxa"/>
          </w:tcPr>
          <w:p w14:paraId="1CF65675" w14:textId="5D52FA42" w:rsidR="00F41897" w:rsidRPr="00C83A9B" w:rsidRDefault="00F41897" w:rsidP="007F0BCC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Conf.</w:t>
            </w:r>
            <w:r w:rsidR="002E53F3">
              <w:rPr>
                <w:rFonts w:ascii="Times" w:hAnsi="Times"/>
              </w:rPr>
              <w:t xml:space="preserve"> </w:t>
            </w:r>
            <w:r>
              <w:rPr>
                <w:rFonts w:ascii="Times" w:hAnsi="Times"/>
              </w:rPr>
              <w:t>B&amp;C</w:t>
            </w:r>
          </w:p>
        </w:tc>
        <w:tc>
          <w:tcPr>
            <w:tcW w:w="11702" w:type="dxa"/>
          </w:tcPr>
          <w:p w14:paraId="315F7975" w14:textId="43BDED27" w:rsidR="00F41897" w:rsidRPr="00C83A9B" w:rsidRDefault="00F41897" w:rsidP="007F0BCC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Job Fair</w:t>
            </w:r>
          </w:p>
        </w:tc>
      </w:tr>
      <w:tr w:rsidR="007F0BCC" w:rsidRPr="00C83A9B" w14:paraId="0CD9A4FF" w14:textId="77777777" w:rsidTr="002E53F3">
        <w:tc>
          <w:tcPr>
            <w:tcW w:w="1345" w:type="dxa"/>
          </w:tcPr>
          <w:p w14:paraId="310F4630" w14:textId="68F40F41" w:rsidR="007F0BCC" w:rsidRPr="00C83A9B" w:rsidRDefault="007F0BCC" w:rsidP="007F0BCC">
            <w:pPr>
              <w:rPr>
                <w:rFonts w:ascii="Times" w:hAnsi="Times"/>
              </w:rPr>
            </w:pPr>
            <w:r w:rsidRPr="00C83A9B">
              <w:rPr>
                <w:rFonts w:ascii="Times" w:hAnsi="Times"/>
              </w:rPr>
              <w:t>8:00</w:t>
            </w:r>
          </w:p>
        </w:tc>
        <w:tc>
          <w:tcPr>
            <w:tcW w:w="1348" w:type="dxa"/>
          </w:tcPr>
          <w:p w14:paraId="32047648" w14:textId="75FA177D" w:rsidR="007F0BCC" w:rsidRPr="00C83A9B" w:rsidRDefault="007F0BCC" w:rsidP="007F0BCC">
            <w:pPr>
              <w:rPr>
                <w:rFonts w:ascii="Times" w:hAnsi="Times"/>
              </w:rPr>
            </w:pPr>
            <w:r w:rsidRPr="00C83A9B">
              <w:rPr>
                <w:rFonts w:ascii="Times" w:hAnsi="Times"/>
              </w:rPr>
              <w:t>Regency</w:t>
            </w:r>
          </w:p>
        </w:tc>
        <w:tc>
          <w:tcPr>
            <w:tcW w:w="11702" w:type="dxa"/>
          </w:tcPr>
          <w:p w14:paraId="703A6FA3" w14:textId="727EFEF7" w:rsidR="007F0BCC" w:rsidRPr="00C83A9B" w:rsidRDefault="007F0BCC" w:rsidP="007F0BCC">
            <w:pPr>
              <w:rPr>
                <w:rFonts w:ascii="Times" w:hAnsi="Times"/>
              </w:rPr>
            </w:pPr>
            <w:r w:rsidRPr="00C83A9B">
              <w:rPr>
                <w:rFonts w:ascii="Times" w:hAnsi="Times"/>
              </w:rPr>
              <w:t>Announcements</w:t>
            </w:r>
            <w:r w:rsidR="00D23EA6" w:rsidRPr="00C83A9B">
              <w:rPr>
                <w:rFonts w:ascii="Times" w:hAnsi="Times"/>
              </w:rPr>
              <w:t xml:space="preserve"> and Awards</w:t>
            </w:r>
          </w:p>
        </w:tc>
      </w:tr>
      <w:tr w:rsidR="00D23EA6" w:rsidRPr="00C83A9B" w14:paraId="0EBDDA35" w14:textId="77777777" w:rsidTr="002E53F3">
        <w:tc>
          <w:tcPr>
            <w:tcW w:w="1345" w:type="dxa"/>
          </w:tcPr>
          <w:p w14:paraId="149B89F4" w14:textId="15465EEE" w:rsidR="00D23EA6" w:rsidRPr="00C83A9B" w:rsidRDefault="00D23EA6" w:rsidP="00D23EA6">
            <w:pPr>
              <w:rPr>
                <w:rFonts w:ascii="Times" w:hAnsi="Times"/>
              </w:rPr>
            </w:pPr>
            <w:r w:rsidRPr="00C83A9B">
              <w:rPr>
                <w:rFonts w:ascii="Times" w:hAnsi="Times"/>
              </w:rPr>
              <w:t>8:30</w:t>
            </w:r>
          </w:p>
        </w:tc>
        <w:tc>
          <w:tcPr>
            <w:tcW w:w="1348" w:type="dxa"/>
          </w:tcPr>
          <w:p w14:paraId="2E081BC6" w14:textId="47B49326" w:rsidR="00D23EA6" w:rsidRPr="00C83A9B" w:rsidRDefault="00D23EA6" w:rsidP="00D23EA6">
            <w:pPr>
              <w:rPr>
                <w:rFonts w:ascii="Times" w:hAnsi="Times"/>
              </w:rPr>
            </w:pPr>
            <w:r w:rsidRPr="00C83A9B">
              <w:rPr>
                <w:rFonts w:ascii="Times" w:hAnsi="Times"/>
              </w:rPr>
              <w:t>Regency</w:t>
            </w:r>
          </w:p>
        </w:tc>
        <w:tc>
          <w:tcPr>
            <w:tcW w:w="11702" w:type="dxa"/>
            <w:vAlign w:val="bottom"/>
          </w:tcPr>
          <w:p w14:paraId="081E555F" w14:textId="08431C26" w:rsidR="00D23EA6" w:rsidRPr="00C83A9B" w:rsidRDefault="002E53F3" w:rsidP="00D23EA6">
            <w:pPr>
              <w:rPr>
                <w:rFonts w:ascii="Times" w:hAnsi="Times"/>
              </w:rPr>
            </w:pPr>
            <w:r>
              <w:rPr>
                <w:rFonts w:ascii="Times" w:eastAsia="Times New Roman" w:hAnsi="Times" w:cs="Arial"/>
              </w:rPr>
              <w:t xml:space="preserve">Keynote:  </w:t>
            </w:r>
            <w:r w:rsidR="00D23EA6" w:rsidRPr="00403CE1">
              <w:rPr>
                <w:rFonts w:ascii="Times" w:eastAsia="Times New Roman" w:hAnsi="Times" w:cs="Arial"/>
              </w:rPr>
              <w:t xml:space="preserve">2020 Vision: Leadership </w:t>
            </w:r>
            <w:r w:rsidR="00C2420E">
              <w:rPr>
                <w:rFonts w:ascii="Times" w:eastAsia="Times New Roman" w:hAnsi="Times" w:cs="Arial"/>
              </w:rPr>
              <w:t>I</w:t>
            </w:r>
            <w:r w:rsidR="00D23EA6" w:rsidRPr="00403CE1">
              <w:rPr>
                <w:rFonts w:ascii="Times" w:eastAsia="Times New Roman" w:hAnsi="Times" w:cs="Arial"/>
              </w:rPr>
              <w:t>n Focus</w:t>
            </w:r>
          </w:p>
        </w:tc>
      </w:tr>
      <w:tr w:rsidR="00D23EA6" w:rsidRPr="00C83A9B" w14:paraId="0DC932A3" w14:textId="77777777" w:rsidTr="002E53F3">
        <w:tc>
          <w:tcPr>
            <w:tcW w:w="1345" w:type="dxa"/>
          </w:tcPr>
          <w:p w14:paraId="2468DBAD" w14:textId="698C22E1" w:rsidR="00D23EA6" w:rsidRPr="00C83A9B" w:rsidRDefault="00D23EA6" w:rsidP="00D23EA6">
            <w:pPr>
              <w:rPr>
                <w:rFonts w:ascii="Times" w:hAnsi="Times"/>
              </w:rPr>
            </w:pPr>
            <w:r w:rsidRPr="00C83A9B">
              <w:rPr>
                <w:rFonts w:ascii="Times" w:hAnsi="Times"/>
              </w:rPr>
              <w:t>9:45</w:t>
            </w:r>
          </w:p>
        </w:tc>
        <w:tc>
          <w:tcPr>
            <w:tcW w:w="1348" w:type="dxa"/>
          </w:tcPr>
          <w:p w14:paraId="65C04D11" w14:textId="77777777" w:rsidR="00D23EA6" w:rsidRPr="00C83A9B" w:rsidRDefault="00D23EA6" w:rsidP="00D23EA6">
            <w:pPr>
              <w:rPr>
                <w:rFonts w:ascii="Times" w:hAnsi="Times"/>
              </w:rPr>
            </w:pPr>
          </w:p>
        </w:tc>
        <w:tc>
          <w:tcPr>
            <w:tcW w:w="11702" w:type="dxa"/>
          </w:tcPr>
          <w:p w14:paraId="1D59817C" w14:textId="601AE873" w:rsidR="00D23EA6" w:rsidRPr="00C83A9B" w:rsidRDefault="00D23EA6" w:rsidP="00D23EA6">
            <w:pPr>
              <w:rPr>
                <w:rFonts w:ascii="Times" w:hAnsi="Times"/>
              </w:rPr>
            </w:pPr>
            <w:r w:rsidRPr="00C83A9B">
              <w:rPr>
                <w:rFonts w:ascii="Times" w:hAnsi="Times"/>
              </w:rPr>
              <w:t>Break</w:t>
            </w:r>
          </w:p>
        </w:tc>
      </w:tr>
      <w:tr w:rsidR="00D23EA6" w:rsidRPr="00C83A9B" w14:paraId="5B5814AB" w14:textId="77777777" w:rsidTr="002E53F3">
        <w:tc>
          <w:tcPr>
            <w:tcW w:w="1345" w:type="dxa"/>
          </w:tcPr>
          <w:p w14:paraId="7AA860B7" w14:textId="58F6C0FF" w:rsidR="00D23EA6" w:rsidRPr="00C83A9B" w:rsidRDefault="00D23EA6" w:rsidP="00D23EA6">
            <w:pPr>
              <w:rPr>
                <w:rFonts w:ascii="Times" w:hAnsi="Times"/>
              </w:rPr>
            </w:pPr>
            <w:r w:rsidRPr="00C83A9B">
              <w:rPr>
                <w:rFonts w:ascii="Times" w:hAnsi="Times"/>
              </w:rPr>
              <w:t>10:00</w:t>
            </w:r>
          </w:p>
        </w:tc>
        <w:tc>
          <w:tcPr>
            <w:tcW w:w="1348" w:type="dxa"/>
          </w:tcPr>
          <w:p w14:paraId="289353F4" w14:textId="77777777" w:rsidR="00D23EA6" w:rsidRPr="00C83A9B" w:rsidRDefault="00D23EA6" w:rsidP="00D23EA6">
            <w:pPr>
              <w:rPr>
                <w:rFonts w:ascii="Times" w:hAnsi="Times"/>
              </w:rPr>
            </w:pPr>
          </w:p>
        </w:tc>
        <w:tc>
          <w:tcPr>
            <w:tcW w:w="11702" w:type="dxa"/>
          </w:tcPr>
          <w:p w14:paraId="37087AB4" w14:textId="56984812" w:rsidR="00D23EA6" w:rsidRPr="00C83A9B" w:rsidRDefault="00D23EA6" w:rsidP="00D23EA6">
            <w:pPr>
              <w:rPr>
                <w:rFonts w:ascii="Times" w:hAnsi="Times"/>
              </w:rPr>
            </w:pPr>
            <w:r w:rsidRPr="00C83A9B">
              <w:rPr>
                <w:rFonts w:ascii="Times" w:hAnsi="Times"/>
              </w:rPr>
              <w:t>Breakout Sessions</w:t>
            </w:r>
          </w:p>
        </w:tc>
      </w:tr>
      <w:tr w:rsidR="00D23EA6" w:rsidRPr="00C83A9B" w14:paraId="3E4B8451" w14:textId="77777777" w:rsidTr="002E53F3">
        <w:tc>
          <w:tcPr>
            <w:tcW w:w="1345" w:type="dxa"/>
          </w:tcPr>
          <w:p w14:paraId="5D1DD6AF" w14:textId="2B11B3EF" w:rsidR="00D23EA6" w:rsidRPr="00C83A9B" w:rsidRDefault="00D23EA6" w:rsidP="00837F23">
            <w:pPr>
              <w:jc w:val="right"/>
              <w:rPr>
                <w:rFonts w:ascii="Times" w:hAnsi="Times"/>
              </w:rPr>
            </w:pPr>
            <w:r w:rsidRPr="00C83A9B">
              <w:rPr>
                <w:rFonts w:ascii="Times" w:hAnsi="Times"/>
              </w:rPr>
              <w:t>1</w:t>
            </w:r>
          </w:p>
        </w:tc>
        <w:tc>
          <w:tcPr>
            <w:tcW w:w="1348" w:type="dxa"/>
          </w:tcPr>
          <w:p w14:paraId="5CC1ED5C" w14:textId="072097FD" w:rsidR="00D23EA6" w:rsidRPr="00C83A9B" w:rsidRDefault="00D23EA6" w:rsidP="00D23EA6">
            <w:pPr>
              <w:rPr>
                <w:rFonts w:ascii="Times" w:hAnsi="Times"/>
              </w:rPr>
            </w:pPr>
            <w:r w:rsidRPr="00C83A9B">
              <w:rPr>
                <w:rFonts w:ascii="Times" w:hAnsi="Times"/>
              </w:rPr>
              <w:t>Regency</w:t>
            </w:r>
          </w:p>
        </w:tc>
        <w:tc>
          <w:tcPr>
            <w:tcW w:w="11702" w:type="dxa"/>
          </w:tcPr>
          <w:p w14:paraId="16BBD0F2" w14:textId="5AA90EA6" w:rsidR="00D23EA6" w:rsidRPr="00C83A9B" w:rsidRDefault="00D23EA6" w:rsidP="00D23EA6">
            <w:pPr>
              <w:rPr>
                <w:rFonts w:ascii="Times" w:hAnsi="Times"/>
              </w:rPr>
            </w:pPr>
            <w:r w:rsidRPr="00403CE1">
              <w:rPr>
                <w:rFonts w:ascii="Times" w:eastAsia="Times New Roman" w:hAnsi="Times" w:cs="Arial"/>
              </w:rPr>
              <w:t xml:space="preserve">Tech Ethics: Using Technology Legally </w:t>
            </w:r>
            <w:r w:rsidR="00C2420E">
              <w:rPr>
                <w:rFonts w:ascii="Times" w:eastAsia="Times New Roman" w:hAnsi="Times" w:cs="Arial"/>
              </w:rPr>
              <w:t>A</w:t>
            </w:r>
            <w:r w:rsidRPr="00403CE1">
              <w:rPr>
                <w:rFonts w:ascii="Times" w:eastAsia="Times New Roman" w:hAnsi="Times" w:cs="Arial"/>
              </w:rPr>
              <w:t>nd Ethically</w:t>
            </w:r>
            <w:r w:rsidR="00C83A9B" w:rsidRPr="00C83A9B">
              <w:rPr>
                <w:rFonts w:ascii="Times" w:eastAsia="Times New Roman" w:hAnsi="Times" w:cs="Arial"/>
              </w:rPr>
              <w:t>-</w:t>
            </w:r>
            <w:r w:rsidR="00C83A9B" w:rsidRPr="00C83A9B">
              <w:rPr>
                <w:rFonts w:ascii="Times" w:hAnsi="Times"/>
              </w:rPr>
              <w:t xml:space="preserve"> </w:t>
            </w:r>
            <w:r w:rsidR="00C83A9B" w:rsidRPr="00676E43">
              <w:rPr>
                <w:rFonts w:ascii="Times" w:hAnsi="Times"/>
                <w:b/>
              </w:rPr>
              <w:t>NASP Legal/Ethics CEU</w:t>
            </w:r>
          </w:p>
        </w:tc>
      </w:tr>
      <w:tr w:rsidR="00D23EA6" w:rsidRPr="00C83A9B" w14:paraId="4E349536" w14:textId="77777777" w:rsidTr="002E53F3">
        <w:tc>
          <w:tcPr>
            <w:tcW w:w="1345" w:type="dxa"/>
          </w:tcPr>
          <w:p w14:paraId="721FFE4D" w14:textId="613096B0" w:rsidR="00D23EA6" w:rsidRPr="00C83A9B" w:rsidRDefault="00D23EA6" w:rsidP="00837F23">
            <w:pPr>
              <w:jc w:val="right"/>
              <w:rPr>
                <w:rFonts w:ascii="Times" w:hAnsi="Times"/>
              </w:rPr>
            </w:pPr>
            <w:r w:rsidRPr="00C83A9B">
              <w:rPr>
                <w:rFonts w:ascii="Times" w:hAnsi="Times"/>
              </w:rPr>
              <w:t>2</w:t>
            </w:r>
          </w:p>
        </w:tc>
        <w:tc>
          <w:tcPr>
            <w:tcW w:w="1348" w:type="dxa"/>
          </w:tcPr>
          <w:p w14:paraId="506BB8DF" w14:textId="0873673B" w:rsidR="00D23EA6" w:rsidRPr="00C83A9B" w:rsidRDefault="00D23EA6" w:rsidP="00D23EA6">
            <w:pPr>
              <w:rPr>
                <w:rFonts w:ascii="Times" w:hAnsi="Times"/>
              </w:rPr>
            </w:pPr>
            <w:r w:rsidRPr="00C83A9B">
              <w:rPr>
                <w:rFonts w:ascii="Times" w:hAnsi="Times"/>
              </w:rPr>
              <w:t>D</w:t>
            </w:r>
          </w:p>
        </w:tc>
        <w:tc>
          <w:tcPr>
            <w:tcW w:w="11702" w:type="dxa"/>
          </w:tcPr>
          <w:p w14:paraId="4FA0283D" w14:textId="02CAFDBA" w:rsidR="00D23EA6" w:rsidRPr="00C83A9B" w:rsidRDefault="00D23EA6" w:rsidP="00D23EA6">
            <w:pPr>
              <w:rPr>
                <w:rFonts w:ascii="Times" w:hAnsi="Times"/>
              </w:rPr>
            </w:pPr>
            <w:r w:rsidRPr="00403CE1">
              <w:rPr>
                <w:rFonts w:ascii="Times" w:eastAsia="Times New Roman" w:hAnsi="Times" w:cs="Arial"/>
              </w:rPr>
              <w:t xml:space="preserve">School Psychology: Leadership </w:t>
            </w:r>
            <w:r w:rsidR="00C2420E">
              <w:rPr>
                <w:rFonts w:ascii="Times" w:eastAsia="Times New Roman" w:hAnsi="Times" w:cs="Arial"/>
              </w:rPr>
              <w:t>I</w:t>
            </w:r>
            <w:r w:rsidRPr="00403CE1">
              <w:rPr>
                <w:rFonts w:ascii="Times" w:eastAsia="Times New Roman" w:hAnsi="Times" w:cs="Arial"/>
              </w:rPr>
              <w:t>n Action</w:t>
            </w:r>
          </w:p>
        </w:tc>
      </w:tr>
      <w:tr w:rsidR="00D23EA6" w:rsidRPr="00C83A9B" w14:paraId="1CAA7CAE" w14:textId="77777777" w:rsidTr="002E53F3">
        <w:tc>
          <w:tcPr>
            <w:tcW w:w="1345" w:type="dxa"/>
          </w:tcPr>
          <w:p w14:paraId="524D056B" w14:textId="2011C6FD" w:rsidR="00D23EA6" w:rsidRPr="00C83A9B" w:rsidRDefault="00D23EA6" w:rsidP="00837F23">
            <w:pPr>
              <w:jc w:val="right"/>
              <w:rPr>
                <w:rFonts w:ascii="Times" w:hAnsi="Times"/>
              </w:rPr>
            </w:pPr>
            <w:r w:rsidRPr="00C83A9B">
              <w:rPr>
                <w:rFonts w:ascii="Times" w:hAnsi="Times"/>
              </w:rPr>
              <w:t>3</w:t>
            </w:r>
          </w:p>
        </w:tc>
        <w:tc>
          <w:tcPr>
            <w:tcW w:w="1348" w:type="dxa"/>
          </w:tcPr>
          <w:p w14:paraId="6FD5BAAD" w14:textId="4E4BFD40" w:rsidR="00D23EA6" w:rsidRPr="00C83A9B" w:rsidRDefault="00D23EA6" w:rsidP="00D23EA6">
            <w:pPr>
              <w:rPr>
                <w:rFonts w:ascii="Times" w:hAnsi="Times"/>
              </w:rPr>
            </w:pPr>
            <w:r w:rsidRPr="00C83A9B">
              <w:rPr>
                <w:rFonts w:ascii="Times" w:hAnsi="Times"/>
              </w:rPr>
              <w:t>E</w:t>
            </w:r>
          </w:p>
        </w:tc>
        <w:tc>
          <w:tcPr>
            <w:tcW w:w="11702" w:type="dxa"/>
          </w:tcPr>
          <w:p w14:paraId="756772C2" w14:textId="4500656C" w:rsidR="00D23EA6" w:rsidRPr="00C83A9B" w:rsidRDefault="00D23EA6" w:rsidP="00D23EA6">
            <w:pPr>
              <w:rPr>
                <w:rFonts w:ascii="Times" w:hAnsi="Times"/>
              </w:rPr>
            </w:pPr>
            <w:r w:rsidRPr="00403CE1">
              <w:rPr>
                <w:rFonts w:ascii="Times" w:eastAsia="Times New Roman" w:hAnsi="Times" w:cs="Arial"/>
              </w:rPr>
              <w:t xml:space="preserve">Dyslexia </w:t>
            </w:r>
            <w:r w:rsidR="00C2420E">
              <w:rPr>
                <w:rFonts w:ascii="Times" w:eastAsia="Times New Roman" w:hAnsi="Times" w:cs="Arial"/>
              </w:rPr>
              <w:t>F</w:t>
            </w:r>
            <w:r w:rsidRPr="00403CE1">
              <w:rPr>
                <w:rFonts w:ascii="Times" w:eastAsia="Times New Roman" w:hAnsi="Times" w:cs="Arial"/>
              </w:rPr>
              <w:t xml:space="preserve">or School Psychologists: Definitions, Research </w:t>
            </w:r>
            <w:r w:rsidR="00C2420E">
              <w:rPr>
                <w:rFonts w:ascii="Times" w:eastAsia="Times New Roman" w:hAnsi="Times" w:cs="Arial"/>
              </w:rPr>
              <w:t>A</w:t>
            </w:r>
            <w:r w:rsidRPr="00403CE1">
              <w:rPr>
                <w:rFonts w:ascii="Times" w:eastAsia="Times New Roman" w:hAnsi="Times" w:cs="Arial"/>
              </w:rPr>
              <w:t>nd Case Studies</w:t>
            </w:r>
          </w:p>
        </w:tc>
      </w:tr>
      <w:tr w:rsidR="00D23EA6" w:rsidRPr="00C83A9B" w14:paraId="5FBA6AF4" w14:textId="77777777" w:rsidTr="002E53F3">
        <w:tc>
          <w:tcPr>
            <w:tcW w:w="1345" w:type="dxa"/>
          </w:tcPr>
          <w:p w14:paraId="537DF0F5" w14:textId="650BA4B6" w:rsidR="00D23EA6" w:rsidRPr="00C83A9B" w:rsidRDefault="00D23EA6" w:rsidP="00837F23">
            <w:pPr>
              <w:jc w:val="right"/>
              <w:rPr>
                <w:rFonts w:ascii="Times" w:hAnsi="Times"/>
              </w:rPr>
            </w:pPr>
            <w:r w:rsidRPr="00C83A9B">
              <w:rPr>
                <w:rFonts w:ascii="Times" w:hAnsi="Times"/>
              </w:rPr>
              <w:t>4</w:t>
            </w:r>
          </w:p>
        </w:tc>
        <w:tc>
          <w:tcPr>
            <w:tcW w:w="1348" w:type="dxa"/>
          </w:tcPr>
          <w:p w14:paraId="2191C75D" w14:textId="543F70A4" w:rsidR="00D23EA6" w:rsidRPr="00C83A9B" w:rsidRDefault="00D23EA6" w:rsidP="00D23EA6">
            <w:pPr>
              <w:rPr>
                <w:rFonts w:ascii="Times" w:hAnsi="Times"/>
              </w:rPr>
            </w:pPr>
            <w:r w:rsidRPr="00C83A9B">
              <w:rPr>
                <w:rFonts w:ascii="Times" w:hAnsi="Times"/>
              </w:rPr>
              <w:t>F</w:t>
            </w:r>
          </w:p>
        </w:tc>
        <w:tc>
          <w:tcPr>
            <w:tcW w:w="11702" w:type="dxa"/>
          </w:tcPr>
          <w:p w14:paraId="709A04E3" w14:textId="131D43D9" w:rsidR="00D23EA6" w:rsidRPr="00C83A9B" w:rsidRDefault="00D23EA6" w:rsidP="00D23EA6">
            <w:pPr>
              <w:rPr>
                <w:rFonts w:ascii="Times" w:hAnsi="Times"/>
              </w:rPr>
            </w:pPr>
            <w:r w:rsidRPr="00403CE1">
              <w:rPr>
                <w:rFonts w:ascii="Times" w:eastAsia="Times New Roman" w:hAnsi="Times" w:cs="Arial"/>
              </w:rPr>
              <w:t xml:space="preserve">Equity &amp; Eligibility: The Perpetuation </w:t>
            </w:r>
            <w:r w:rsidR="00C2420E">
              <w:rPr>
                <w:rFonts w:ascii="Times" w:eastAsia="Times New Roman" w:hAnsi="Times" w:cs="Arial"/>
              </w:rPr>
              <w:t>O</w:t>
            </w:r>
            <w:r w:rsidRPr="00403CE1">
              <w:rPr>
                <w:rFonts w:ascii="Times" w:eastAsia="Times New Roman" w:hAnsi="Times" w:cs="Arial"/>
              </w:rPr>
              <w:t xml:space="preserve">f Disparities </w:t>
            </w:r>
            <w:r w:rsidR="00C2420E">
              <w:rPr>
                <w:rFonts w:ascii="Times" w:eastAsia="Times New Roman" w:hAnsi="Times" w:cs="Arial"/>
              </w:rPr>
              <w:t>B</w:t>
            </w:r>
            <w:r w:rsidRPr="00403CE1">
              <w:rPr>
                <w:rFonts w:ascii="Times" w:eastAsia="Times New Roman" w:hAnsi="Times" w:cs="Arial"/>
              </w:rPr>
              <w:t>y Special Education Policy</w:t>
            </w:r>
          </w:p>
        </w:tc>
      </w:tr>
      <w:tr w:rsidR="00D23EA6" w:rsidRPr="00C83A9B" w14:paraId="0403AAC8" w14:textId="77777777" w:rsidTr="002E53F3">
        <w:tc>
          <w:tcPr>
            <w:tcW w:w="1345" w:type="dxa"/>
          </w:tcPr>
          <w:p w14:paraId="0DA60177" w14:textId="0ABABAEE" w:rsidR="00D23EA6" w:rsidRPr="00C83A9B" w:rsidRDefault="00D23EA6" w:rsidP="00837F23">
            <w:pPr>
              <w:jc w:val="right"/>
              <w:rPr>
                <w:rFonts w:ascii="Times" w:hAnsi="Times"/>
              </w:rPr>
            </w:pPr>
            <w:r w:rsidRPr="00C83A9B">
              <w:rPr>
                <w:rFonts w:ascii="Times" w:hAnsi="Times"/>
              </w:rPr>
              <w:t>5</w:t>
            </w:r>
          </w:p>
        </w:tc>
        <w:tc>
          <w:tcPr>
            <w:tcW w:w="1348" w:type="dxa"/>
          </w:tcPr>
          <w:p w14:paraId="3492D825" w14:textId="20D12F1A" w:rsidR="00D23EA6" w:rsidRPr="00C83A9B" w:rsidRDefault="00D23EA6" w:rsidP="00D23EA6">
            <w:pPr>
              <w:rPr>
                <w:rFonts w:ascii="Times" w:hAnsi="Times"/>
              </w:rPr>
            </w:pPr>
            <w:r w:rsidRPr="00C83A9B">
              <w:rPr>
                <w:rFonts w:ascii="Times" w:hAnsi="Times"/>
              </w:rPr>
              <w:t>G</w:t>
            </w:r>
          </w:p>
        </w:tc>
        <w:tc>
          <w:tcPr>
            <w:tcW w:w="11702" w:type="dxa"/>
            <w:vAlign w:val="bottom"/>
          </w:tcPr>
          <w:p w14:paraId="007AD9D7" w14:textId="4D997517" w:rsidR="00D23EA6" w:rsidRPr="00C83A9B" w:rsidRDefault="00D23EA6" w:rsidP="00D23EA6">
            <w:pPr>
              <w:rPr>
                <w:rFonts w:ascii="Times" w:hAnsi="Times"/>
              </w:rPr>
            </w:pPr>
            <w:r w:rsidRPr="00403CE1">
              <w:rPr>
                <w:rFonts w:ascii="Times" w:eastAsia="Times New Roman" w:hAnsi="Times" w:cs="Arial"/>
              </w:rPr>
              <w:t xml:space="preserve">Assessing Reasoning </w:t>
            </w:r>
            <w:r w:rsidR="00C2420E">
              <w:rPr>
                <w:rFonts w:ascii="Times" w:eastAsia="Times New Roman" w:hAnsi="Times" w:cs="Arial"/>
              </w:rPr>
              <w:t>I</w:t>
            </w:r>
            <w:r w:rsidRPr="00403CE1">
              <w:rPr>
                <w:rFonts w:ascii="Times" w:eastAsia="Times New Roman" w:hAnsi="Times" w:cs="Arial"/>
              </w:rPr>
              <w:t>n Culturally Diverse Students</w:t>
            </w:r>
          </w:p>
        </w:tc>
      </w:tr>
      <w:tr w:rsidR="00D23EA6" w:rsidRPr="00C83A9B" w14:paraId="4E7F3897" w14:textId="77777777" w:rsidTr="002E53F3">
        <w:tc>
          <w:tcPr>
            <w:tcW w:w="1345" w:type="dxa"/>
          </w:tcPr>
          <w:p w14:paraId="1BBB6B70" w14:textId="02ABB629" w:rsidR="00D23EA6" w:rsidRPr="00C83A9B" w:rsidRDefault="00D23EA6" w:rsidP="00D23EA6">
            <w:pPr>
              <w:rPr>
                <w:rFonts w:ascii="Times" w:hAnsi="Times"/>
              </w:rPr>
            </w:pPr>
            <w:r w:rsidRPr="00C83A9B">
              <w:rPr>
                <w:rFonts w:ascii="Times" w:hAnsi="Times"/>
              </w:rPr>
              <w:t>11:30</w:t>
            </w:r>
          </w:p>
        </w:tc>
        <w:tc>
          <w:tcPr>
            <w:tcW w:w="1348" w:type="dxa"/>
          </w:tcPr>
          <w:p w14:paraId="0015702E" w14:textId="35A73112" w:rsidR="00D23EA6" w:rsidRPr="00C83A9B" w:rsidRDefault="00D23EA6" w:rsidP="00D23EA6">
            <w:pPr>
              <w:rPr>
                <w:rFonts w:ascii="Times" w:hAnsi="Times"/>
              </w:rPr>
            </w:pPr>
            <w:r w:rsidRPr="00C83A9B">
              <w:rPr>
                <w:rFonts w:ascii="Times" w:hAnsi="Times"/>
              </w:rPr>
              <w:t>Europa</w:t>
            </w:r>
          </w:p>
        </w:tc>
        <w:tc>
          <w:tcPr>
            <w:tcW w:w="11702" w:type="dxa"/>
          </w:tcPr>
          <w:p w14:paraId="517D49A6" w14:textId="40043BB0" w:rsidR="00D23EA6" w:rsidRPr="00C83A9B" w:rsidRDefault="00D23EA6" w:rsidP="00D23EA6">
            <w:pPr>
              <w:rPr>
                <w:rFonts w:ascii="Times" w:hAnsi="Times"/>
              </w:rPr>
            </w:pPr>
            <w:r w:rsidRPr="00C83A9B">
              <w:rPr>
                <w:rFonts w:ascii="Times" w:hAnsi="Times"/>
              </w:rPr>
              <w:t>Lunch Buffet</w:t>
            </w:r>
            <w:r w:rsidR="00FE150D">
              <w:rPr>
                <w:rFonts w:ascii="Times" w:hAnsi="Times"/>
              </w:rPr>
              <w:t xml:space="preserve"> </w:t>
            </w:r>
            <w:r w:rsidR="002E53F3">
              <w:rPr>
                <w:rFonts w:ascii="Times" w:hAnsi="Times"/>
              </w:rPr>
              <w:t xml:space="preserve">              </w:t>
            </w:r>
            <w:r w:rsidR="002E53F3" w:rsidRPr="002E53F3">
              <w:rPr>
                <w:rFonts w:ascii="Times" w:hAnsi="Times"/>
                <w:b/>
              </w:rPr>
              <w:t>11:45:</w:t>
            </w:r>
            <w:r w:rsidR="002E53F3">
              <w:rPr>
                <w:rFonts w:ascii="Times" w:hAnsi="Times"/>
              </w:rPr>
              <w:t xml:space="preserve"> </w:t>
            </w:r>
            <w:r w:rsidR="00FE150D" w:rsidRPr="00FE150D">
              <w:rPr>
                <w:rFonts w:ascii="Times" w:hAnsi="Times"/>
                <w:b/>
              </w:rPr>
              <w:t>STUDENT SESSION With NASP President in Board Room 1</w:t>
            </w:r>
          </w:p>
        </w:tc>
      </w:tr>
      <w:tr w:rsidR="00D23EA6" w:rsidRPr="00C83A9B" w14:paraId="2DAC6621" w14:textId="77777777" w:rsidTr="002E53F3">
        <w:tc>
          <w:tcPr>
            <w:tcW w:w="1345" w:type="dxa"/>
          </w:tcPr>
          <w:p w14:paraId="01AAC91C" w14:textId="0C338FDA" w:rsidR="00D23EA6" w:rsidRPr="00C83A9B" w:rsidRDefault="00D23EA6" w:rsidP="00D23EA6">
            <w:pPr>
              <w:rPr>
                <w:rFonts w:ascii="Times" w:hAnsi="Times"/>
              </w:rPr>
            </w:pPr>
            <w:r w:rsidRPr="00C83A9B">
              <w:rPr>
                <w:rFonts w:ascii="Times" w:hAnsi="Times"/>
              </w:rPr>
              <w:t>12:30</w:t>
            </w:r>
          </w:p>
        </w:tc>
        <w:tc>
          <w:tcPr>
            <w:tcW w:w="1348" w:type="dxa"/>
          </w:tcPr>
          <w:p w14:paraId="0FF1D8E5" w14:textId="77777777" w:rsidR="00D23EA6" w:rsidRPr="00C83A9B" w:rsidRDefault="00D23EA6" w:rsidP="00D23EA6">
            <w:pPr>
              <w:rPr>
                <w:rFonts w:ascii="Times" w:hAnsi="Times"/>
              </w:rPr>
            </w:pPr>
          </w:p>
        </w:tc>
        <w:tc>
          <w:tcPr>
            <w:tcW w:w="11702" w:type="dxa"/>
          </w:tcPr>
          <w:p w14:paraId="4C1A72A1" w14:textId="3B08C91F" w:rsidR="00D23EA6" w:rsidRPr="00C83A9B" w:rsidRDefault="00D23EA6" w:rsidP="00D23EA6">
            <w:pPr>
              <w:rPr>
                <w:rFonts w:ascii="Times" w:hAnsi="Times"/>
              </w:rPr>
            </w:pPr>
            <w:r w:rsidRPr="00C83A9B">
              <w:rPr>
                <w:rFonts w:ascii="Times" w:hAnsi="Times"/>
              </w:rPr>
              <w:t>Breakout Sessions</w:t>
            </w:r>
          </w:p>
        </w:tc>
      </w:tr>
      <w:tr w:rsidR="00D23EA6" w:rsidRPr="00C83A9B" w14:paraId="7A043421" w14:textId="77777777" w:rsidTr="002E53F3">
        <w:tc>
          <w:tcPr>
            <w:tcW w:w="1345" w:type="dxa"/>
          </w:tcPr>
          <w:p w14:paraId="49D6B915" w14:textId="5B187989" w:rsidR="00D23EA6" w:rsidRPr="00C83A9B" w:rsidRDefault="00D23EA6" w:rsidP="00837F23">
            <w:pPr>
              <w:jc w:val="right"/>
              <w:rPr>
                <w:rFonts w:ascii="Times" w:hAnsi="Times"/>
              </w:rPr>
            </w:pPr>
            <w:r w:rsidRPr="00C83A9B">
              <w:rPr>
                <w:rFonts w:ascii="Times" w:hAnsi="Times"/>
              </w:rPr>
              <w:t>1</w:t>
            </w:r>
          </w:p>
        </w:tc>
        <w:tc>
          <w:tcPr>
            <w:tcW w:w="1348" w:type="dxa"/>
          </w:tcPr>
          <w:p w14:paraId="4D874434" w14:textId="4F7352B7" w:rsidR="00D23EA6" w:rsidRPr="00C83A9B" w:rsidRDefault="00D23EA6" w:rsidP="00D23EA6">
            <w:pPr>
              <w:rPr>
                <w:rFonts w:ascii="Times" w:hAnsi="Times"/>
              </w:rPr>
            </w:pPr>
            <w:r w:rsidRPr="00C83A9B">
              <w:rPr>
                <w:rFonts w:ascii="Times" w:hAnsi="Times"/>
              </w:rPr>
              <w:t>Regency</w:t>
            </w:r>
          </w:p>
        </w:tc>
        <w:tc>
          <w:tcPr>
            <w:tcW w:w="11702" w:type="dxa"/>
          </w:tcPr>
          <w:p w14:paraId="5950561B" w14:textId="603F7C29" w:rsidR="00D23EA6" w:rsidRPr="00C83A9B" w:rsidRDefault="00C83A9B" w:rsidP="00D23EA6">
            <w:pPr>
              <w:rPr>
                <w:rFonts w:ascii="Times" w:hAnsi="Times"/>
              </w:rPr>
            </w:pPr>
            <w:r w:rsidRPr="00C83A9B">
              <w:rPr>
                <w:rFonts w:ascii="Times" w:eastAsia="Times New Roman" w:hAnsi="Times" w:cs="Arial"/>
              </w:rPr>
              <w:t>Continuing</w:t>
            </w:r>
            <w:r w:rsidR="00D23EA6" w:rsidRPr="00C83A9B">
              <w:rPr>
                <w:rFonts w:ascii="Times" w:eastAsia="Times New Roman" w:hAnsi="Times" w:cs="Arial"/>
              </w:rPr>
              <w:t xml:space="preserve">: </w:t>
            </w:r>
            <w:r w:rsidR="00D23EA6" w:rsidRPr="00403CE1">
              <w:rPr>
                <w:rFonts w:ascii="Times" w:eastAsia="Times New Roman" w:hAnsi="Times" w:cs="Arial"/>
              </w:rPr>
              <w:t xml:space="preserve">Tech Ethics: Using Technology Legally </w:t>
            </w:r>
            <w:r w:rsidR="00C2420E">
              <w:rPr>
                <w:rFonts w:ascii="Times" w:eastAsia="Times New Roman" w:hAnsi="Times" w:cs="Arial"/>
              </w:rPr>
              <w:t>A</w:t>
            </w:r>
            <w:r w:rsidR="00D23EA6" w:rsidRPr="00403CE1">
              <w:rPr>
                <w:rFonts w:ascii="Times" w:eastAsia="Times New Roman" w:hAnsi="Times" w:cs="Arial"/>
              </w:rPr>
              <w:t>nd Ethically</w:t>
            </w:r>
            <w:r w:rsidR="00D23EA6" w:rsidRPr="00C83A9B">
              <w:rPr>
                <w:rFonts w:ascii="Times" w:eastAsia="Times New Roman" w:hAnsi="Times" w:cs="Arial"/>
              </w:rPr>
              <w:t> </w:t>
            </w:r>
            <w:r w:rsidRPr="00C83A9B">
              <w:rPr>
                <w:rFonts w:ascii="Times" w:eastAsia="Times New Roman" w:hAnsi="Times" w:cs="Arial"/>
              </w:rPr>
              <w:t>-</w:t>
            </w:r>
            <w:r w:rsidRPr="00C83A9B">
              <w:rPr>
                <w:rFonts w:ascii="Times" w:hAnsi="Times"/>
              </w:rPr>
              <w:t xml:space="preserve"> </w:t>
            </w:r>
            <w:r w:rsidRPr="00676E43">
              <w:rPr>
                <w:rFonts w:ascii="Times" w:hAnsi="Times"/>
                <w:b/>
              </w:rPr>
              <w:t>NASP Legal/Ethics CEU</w:t>
            </w:r>
          </w:p>
        </w:tc>
      </w:tr>
      <w:tr w:rsidR="00D23EA6" w:rsidRPr="00C83A9B" w14:paraId="4E931C2E" w14:textId="77777777" w:rsidTr="002E53F3">
        <w:tc>
          <w:tcPr>
            <w:tcW w:w="1345" w:type="dxa"/>
          </w:tcPr>
          <w:p w14:paraId="0E50CC87" w14:textId="54FB5D5A" w:rsidR="00D23EA6" w:rsidRPr="00C83A9B" w:rsidRDefault="00D23EA6" w:rsidP="00837F23">
            <w:pPr>
              <w:jc w:val="right"/>
              <w:rPr>
                <w:rFonts w:ascii="Times" w:hAnsi="Times"/>
              </w:rPr>
            </w:pPr>
            <w:r w:rsidRPr="00C83A9B">
              <w:rPr>
                <w:rFonts w:ascii="Times" w:hAnsi="Times"/>
              </w:rPr>
              <w:t>2</w:t>
            </w:r>
          </w:p>
        </w:tc>
        <w:tc>
          <w:tcPr>
            <w:tcW w:w="1348" w:type="dxa"/>
          </w:tcPr>
          <w:p w14:paraId="4CC3184E" w14:textId="16390E99" w:rsidR="00D23EA6" w:rsidRPr="00C83A9B" w:rsidRDefault="00D23EA6" w:rsidP="00D23EA6">
            <w:pPr>
              <w:rPr>
                <w:rFonts w:ascii="Times" w:hAnsi="Times"/>
              </w:rPr>
            </w:pPr>
            <w:r w:rsidRPr="00C83A9B">
              <w:rPr>
                <w:rFonts w:ascii="Times" w:hAnsi="Times"/>
              </w:rPr>
              <w:t>D</w:t>
            </w:r>
          </w:p>
        </w:tc>
        <w:tc>
          <w:tcPr>
            <w:tcW w:w="11702" w:type="dxa"/>
          </w:tcPr>
          <w:p w14:paraId="73884A31" w14:textId="229B00DE" w:rsidR="00D23EA6" w:rsidRPr="00C83A9B" w:rsidRDefault="00D23EA6" w:rsidP="00D23EA6">
            <w:pPr>
              <w:rPr>
                <w:rFonts w:ascii="Times" w:hAnsi="Times"/>
              </w:rPr>
            </w:pPr>
            <w:r w:rsidRPr="00403CE1">
              <w:rPr>
                <w:rFonts w:ascii="Times" w:eastAsia="Times New Roman" w:hAnsi="Times" w:cs="Arial"/>
              </w:rPr>
              <w:t xml:space="preserve">Best Practices </w:t>
            </w:r>
            <w:r w:rsidR="00C2420E">
              <w:rPr>
                <w:rFonts w:ascii="Times" w:eastAsia="Times New Roman" w:hAnsi="Times" w:cs="Arial"/>
              </w:rPr>
              <w:t>F</w:t>
            </w:r>
            <w:r w:rsidRPr="00403CE1">
              <w:rPr>
                <w:rFonts w:ascii="Times" w:eastAsia="Times New Roman" w:hAnsi="Times" w:cs="Arial"/>
              </w:rPr>
              <w:t xml:space="preserve">or Social Justice </w:t>
            </w:r>
            <w:r w:rsidR="00C2420E">
              <w:rPr>
                <w:rFonts w:ascii="Times" w:eastAsia="Times New Roman" w:hAnsi="Times" w:cs="Arial"/>
              </w:rPr>
              <w:t>I</w:t>
            </w:r>
            <w:r w:rsidRPr="00403CE1">
              <w:rPr>
                <w:rFonts w:ascii="Times" w:eastAsia="Times New Roman" w:hAnsi="Times" w:cs="Arial"/>
              </w:rPr>
              <w:t>n Schools</w:t>
            </w:r>
          </w:p>
        </w:tc>
      </w:tr>
      <w:tr w:rsidR="00D23EA6" w:rsidRPr="00C83A9B" w14:paraId="10BA8BDC" w14:textId="77777777" w:rsidTr="002E53F3">
        <w:tc>
          <w:tcPr>
            <w:tcW w:w="1345" w:type="dxa"/>
          </w:tcPr>
          <w:p w14:paraId="7CACFD94" w14:textId="4A3924B4" w:rsidR="00D23EA6" w:rsidRPr="00C83A9B" w:rsidRDefault="00D23EA6" w:rsidP="00837F23">
            <w:pPr>
              <w:jc w:val="right"/>
              <w:rPr>
                <w:rFonts w:ascii="Times" w:hAnsi="Times"/>
              </w:rPr>
            </w:pPr>
            <w:r w:rsidRPr="00C83A9B">
              <w:rPr>
                <w:rFonts w:ascii="Times" w:hAnsi="Times"/>
              </w:rPr>
              <w:t>3</w:t>
            </w:r>
          </w:p>
        </w:tc>
        <w:tc>
          <w:tcPr>
            <w:tcW w:w="1348" w:type="dxa"/>
          </w:tcPr>
          <w:p w14:paraId="1389140C" w14:textId="25F1CE70" w:rsidR="00D23EA6" w:rsidRPr="00C83A9B" w:rsidRDefault="00D23EA6" w:rsidP="00D23EA6">
            <w:pPr>
              <w:rPr>
                <w:rFonts w:ascii="Times" w:hAnsi="Times"/>
              </w:rPr>
            </w:pPr>
            <w:r w:rsidRPr="00C83A9B">
              <w:rPr>
                <w:rFonts w:ascii="Times" w:hAnsi="Times"/>
              </w:rPr>
              <w:t>E</w:t>
            </w:r>
          </w:p>
        </w:tc>
        <w:tc>
          <w:tcPr>
            <w:tcW w:w="11702" w:type="dxa"/>
          </w:tcPr>
          <w:p w14:paraId="0CD2DED0" w14:textId="60E80291" w:rsidR="00D23EA6" w:rsidRPr="00C83A9B" w:rsidRDefault="00D23EA6" w:rsidP="00D23EA6">
            <w:pPr>
              <w:rPr>
                <w:rFonts w:ascii="Times" w:hAnsi="Times"/>
              </w:rPr>
            </w:pPr>
            <w:r w:rsidRPr="00403CE1">
              <w:rPr>
                <w:rFonts w:ascii="Times" w:eastAsia="Times New Roman" w:hAnsi="Times" w:cs="Arial"/>
              </w:rPr>
              <w:t xml:space="preserve">Transitioning </w:t>
            </w:r>
            <w:r w:rsidR="00C2420E">
              <w:rPr>
                <w:rFonts w:ascii="Times" w:eastAsia="Times New Roman" w:hAnsi="Times" w:cs="Arial"/>
              </w:rPr>
              <w:t>A</w:t>
            </w:r>
            <w:r w:rsidRPr="00403CE1">
              <w:rPr>
                <w:rFonts w:ascii="Times" w:eastAsia="Times New Roman" w:hAnsi="Times" w:cs="Arial"/>
              </w:rPr>
              <w:t xml:space="preserve">t School: My Experience </w:t>
            </w:r>
            <w:r w:rsidR="00C2420E">
              <w:rPr>
                <w:rFonts w:ascii="Times" w:eastAsia="Times New Roman" w:hAnsi="Times" w:cs="Arial"/>
              </w:rPr>
              <w:t>I</w:t>
            </w:r>
            <w:r w:rsidRPr="00403CE1">
              <w:rPr>
                <w:rFonts w:ascii="Times" w:eastAsia="Times New Roman" w:hAnsi="Times" w:cs="Arial"/>
              </w:rPr>
              <w:t>n Rural Virginia</w:t>
            </w:r>
          </w:p>
        </w:tc>
      </w:tr>
      <w:tr w:rsidR="00D23EA6" w:rsidRPr="00C83A9B" w14:paraId="458E8071" w14:textId="77777777" w:rsidTr="002E53F3">
        <w:tc>
          <w:tcPr>
            <w:tcW w:w="1345" w:type="dxa"/>
          </w:tcPr>
          <w:p w14:paraId="5F943689" w14:textId="0D41F385" w:rsidR="00D23EA6" w:rsidRPr="00C83A9B" w:rsidRDefault="00D23EA6" w:rsidP="00837F23">
            <w:pPr>
              <w:jc w:val="right"/>
              <w:rPr>
                <w:rFonts w:ascii="Times" w:hAnsi="Times"/>
              </w:rPr>
            </w:pPr>
            <w:r w:rsidRPr="00C83A9B">
              <w:rPr>
                <w:rFonts w:ascii="Times" w:hAnsi="Times"/>
              </w:rPr>
              <w:t>4</w:t>
            </w:r>
          </w:p>
        </w:tc>
        <w:tc>
          <w:tcPr>
            <w:tcW w:w="1348" w:type="dxa"/>
          </w:tcPr>
          <w:p w14:paraId="53FD07C6" w14:textId="488963C5" w:rsidR="00D23EA6" w:rsidRPr="00C83A9B" w:rsidRDefault="00D23EA6" w:rsidP="00D23EA6">
            <w:pPr>
              <w:rPr>
                <w:rFonts w:ascii="Times" w:hAnsi="Times"/>
              </w:rPr>
            </w:pPr>
            <w:r w:rsidRPr="00C83A9B">
              <w:rPr>
                <w:rFonts w:ascii="Times" w:hAnsi="Times"/>
              </w:rPr>
              <w:t>F</w:t>
            </w:r>
          </w:p>
        </w:tc>
        <w:tc>
          <w:tcPr>
            <w:tcW w:w="11702" w:type="dxa"/>
          </w:tcPr>
          <w:p w14:paraId="2D202740" w14:textId="5CC88C84" w:rsidR="00D23EA6" w:rsidRPr="00C83A9B" w:rsidRDefault="00C83A9B" w:rsidP="00D23EA6">
            <w:pPr>
              <w:rPr>
                <w:rFonts w:ascii="Times" w:hAnsi="Times"/>
              </w:rPr>
            </w:pPr>
            <w:r w:rsidRPr="00C83A9B">
              <w:rPr>
                <w:rFonts w:ascii="Times" w:hAnsi="Times"/>
              </w:rPr>
              <w:t>Attacks On Equity: Promoting Fairness And Justice For ALL, Especially When It's Hard -</w:t>
            </w:r>
            <w:r w:rsidRPr="00676E43">
              <w:rPr>
                <w:rFonts w:ascii="Times" w:hAnsi="Times"/>
                <w:b/>
              </w:rPr>
              <w:t>NASP Legal/Ethics CEU</w:t>
            </w:r>
          </w:p>
        </w:tc>
      </w:tr>
      <w:tr w:rsidR="00D23EA6" w:rsidRPr="00C83A9B" w14:paraId="73188F50" w14:textId="77777777" w:rsidTr="002E53F3">
        <w:tc>
          <w:tcPr>
            <w:tcW w:w="1345" w:type="dxa"/>
          </w:tcPr>
          <w:p w14:paraId="06E23FC1" w14:textId="3627FEE6" w:rsidR="00D23EA6" w:rsidRPr="00C83A9B" w:rsidRDefault="00D23EA6" w:rsidP="00837F23">
            <w:pPr>
              <w:jc w:val="right"/>
              <w:rPr>
                <w:rFonts w:ascii="Times" w:hAnsi="Times"/>
              </w:rPr>
            </w:pPr>
            <w:r w:rsidRPr="00C83A9B">
              <w:rPr>
                <w:rFonts w:ascii="Times" w:hAnsi="Times"/>
              </w:rPr>
              <w:t>5</w:t>
            </w:r>
          </w:p>
        </w:tc>
        <w:tc>
          <w:tcPr>
            <w:tcW w:w="1348" w:type="dxa"/>
          </w:tcPr>
          <w:p w14:paraId="30B47447" w14:textId="59C56889" w:rsidR="00D23EA6" w:rsidRPr="00C83A9B" w:rsidRDefault="00D23EA6" w:rsidP="00D23EA6">
            <w:pPr>
              <w:rPr>
                <w:rFonts w:ascii="Times" w:hAnsi="Times"/>
              </w:rPr>
            </w:pPr>
            <w:r w:rsidRPr="00C83A9B">
              <w:rPr>
                <w:rFonts w:ascii="Times" w:hAnsi="Times"/>
              </w:rPr>
              <w:t>G</w:t>
            </w:r>
          </w:p>
        </w:tc>
        <w:tc>
          <w:tcPr>
            <w:tcW w:w="11702" w:type="dxa"/>
          </w:tcPr>
          <w:p w14:paraId="15DDA53B" w14:textId="7F558BF6" w:rsidR="00D23EA6" w:rsidRPr="00C83A9B" w:rsidRDefault="00D23EA6" w:rsidP="00D23EA6">
            <w:pPr>
              <w:rPr>
                <w:rFonts w:ascii="Times" w:hAnsi="Times"/>
              </w:rPr>
            </w:pPr>
            <w:r w:rsidRPr="00403CE1">
              <w:rPr>
                <w:rFonts w:ascii="Times" w:eastAsia="Times New Roman" w:hAnsi="Times" w:cs="Arial"/>
              </w:rPr>
              <w:t xml:space="preserve">Nondiscriminatory Assessment </w:t>
            </w:r>
            <w:r w:rsidR="00C2420E">
              <w:rPr>
                <w:rFonts w:ascii="Times" w:eastAsia="Times New Roman" w:hAnsi="Times" w:cs="Arial"/>
              </w:rPr>
              <w:t>O</w:t>
            </w:r>
            <w:r w:rsidRPr="00403CE1">
              <w:rPr>
                <w:rFonts w:ascii="Times" w:eastAsia="Times New Roman" w:hAnsi="Times" w:cs="Arial"/>
              </w:rPr>
              <w:t xml:space="preserve">f English Language Learners Through </w:t>
            </w:r>
            <w:r w:rsidR="00C2420E">
              <w:rPr>
                <w:rFonts w:ascii="Times" w:eastAsia="Times New Roman" w:hAnsi="Times" w:cs="Arial"/>
              </w:rPr>
              <w:t>T</w:t>
            </w:r>
            <w:r w:rsidRPr="00403CE1">
              <w:rPr>
                <w:rFonts w:ascii="Times" w:eastAsia="Times New Roman" w:hAnsi="Times" w:cs="Arial"/>
              </w:rPr>
              <w:t xml:space="preserve">he Lens </w:t>
            </w:r>
            <w:r w:rsidR="00C2420E">
              <w:rPr>
                <w:rFonts w:ascii="Times" w:eastAsia="Times New Roman" w:hAnsi="Times" w:cs="Arial"/>
              </w:rPr>
              <w:t>O</w:t>
            </w:r>
            <w:r w:rsidRPr="00403CE1">
              <w:rPr>
                <w:rFonts w:ascii="Times" w:eastAsia="Times New Roman" w:hAnsi="Times" w:cs="Arial"/>
              </w:rPr>
              <w:t>f Neuropsychology</w:t>
            </w:r>
          </w:p>
        </w:tc>
      </w:tr>
      <w:tr w:rsidR="00D23EA6" w:rsidRPr="00C83A9B" w14:paraId="5DCC8561" w14:textId="77777777" w:rsidTr="002E53F3">
        <w:tc>
          <w:tcPr>
            <w:tcW w:w="1345" w:type="dxa"/>
          </w:tcPr>
          <w:p w14:paraId="103EE9D3" w14:textId="53B770FE" w:rsidR="00D23EA6" w:rsidRPr="00C83A9B" w:rsidRDefault="00D23EA6" w:rsidP="00D23EA6">
            <w:pPr>
              <w:rPr>
                <w:rFonts w:ascii="Times" w:hAnsi="Times"/>
              </w:rPr>
            </w:pPr>
            <w:r w:rsidRPr="00C83A9B">
              <w:rPr>
                <w:rFonts w:ascii="Times" w:hAnsi="Times"/>
              </w:rPr>
              <w:t>2:00</w:t>
            </w:r>
          </w:p>
        </w:tc>
        <w:tc>
          <w:tcPr>
            <w:tcW w:w="1348" w:type="dxa"/>
          </w:tcPr>
          <w:p w14:paraId="589CFD92" w14:textId="77777777" w:rsidR="00D23EA6" w:rsidRPr="00C83A9B" w:rsidRDefault="00D23EA6" w:rsidP="00D23EA6">
            <w:pPr>
              <w:rPr>
                <w:rFonts w:ascii="Times" w:hAnsi="Times"/>
              </w:rPr>
            </w:pPr>
          </w:p>
        </w:tc>
        <w:tc>
          <w:tcPr>
            <w:tcW w:w="11702" w:type="dxa"/>
          </w:tcPr>
          <w:p w14:paraId="19B8B38A" w14:textId="0BA13902" w:rsidR="00D23EA6" w:rsidRPr="00C83A9B" w:rsidRDefault="00D23EA6" w:rsidP="00D23EA6">
            <w:pPr>
              <w:rPr>
                <w:rFonts w:ascii="Times" w:hAnsi="Times"/>
              </w:rPr>
            </w:pPr>
            <w:r w:rsidRPr="00C83A9B">
              <w:rPr>
                <w:rFonts w:ascii="Times" w:hAnsi="Times"/>
              </w:rPr>
              <w:t>Break</w:t>
            </w:r>
          </w:p>
        </w:tc>
      </w:tr>
      <w:tr w:rsidR="00D23EA6" w:rsidRPr="00C83A9B" w14:paraId="650F87C0" w14:textId="77777777" w:rsidTr="002E53F3">
        <w:tc>
          <w:tcPr>
            <w:tcW w:w="1345" w:type="dxa"/>
          </w:tcPr>
          <w:p w14:paraId="0A25C8B0" w14:textId="3C8FEF25" w:rsidR="00D23EA6" w:rsidRPr="00C83A9B" w:rsidRDefault="00D23EA6" w:rsidP="00D23EA6">
            <w:pPr>
              <w:rPr>
                <w:rFonts w:ascii="Times" w:hAnsi="Times"/>
              </w:rPr>
            </w:pPr>
            <w:r w:rsidRPr="00C83A9B">
              <w:rPr>
                <w:rFonts w:ascii="Times" w:hAnsi="Times"/>
              </w:rPr>
              <w:t>2:15</w:t>
            </w:r>
          </w:p>
        </w:tc>
        <w:tc>
          <w:tcPr>
            <w:tcW w:w="1348" w:type="dxa"/>
          </w:tcPr>
          <w:p w14:paraId="6690B15F" w14:textId="77777777" w:rsidR="00D23EA6" w:rsidRPr="00C83A9B" w:rsidRDefault="00D23EA6" w:rsidP="00D23EA6">
            <w:pPr>
              <w:rPr>
                <w:rFonts w:ascii="Times" w:hAnsi="Times"/>
              </w:rPr>
            </w:pPr>
          </w:p>
        </w:tc>
        <w:tc>
          <w:tcPr>
            <w:tcW w:w="11702" w:type="dxa"/>
          </w:tcPr>
          <w:p w14:paraId="57F17482" w14:textId="0FCB3749" w:rsidR="00D23EA6" w:rsidRPr="00C83A9B" w:rsidRDefault="00D23EA6" w:rsidP="00D23EA6">
            <w:pPr>
              <w:rPr>
                <w:rFonts w:ascii="Times" w:hAnsi="Times"/>
              </w:rPr>
            </w:pPr>
            <w:r w:rsidRPr="00C83A9B">
              <w:rPr>
                <w:rFonts w:ascii="Times" w:hAnsi="Times"/>
              </w:rPr>
              <w:t>Breakout Sessions</w:t>
            </w:r>
          </w:p>
        </w:tc>
      </w:tr>
      <w:tr w:rsidR="00D23EA6" w:rsidRPr="00C83A9B" w14:paraId="3170E0E7" w14:textId="77777777" w:rsidTr="002E53F3">
        <w:tc>
          <w:tcPr>
            <w:tcW w:w="1345" w:type="dxa"/>
          </w:tcPr>
          <w:p w14:paraId="1FD7B981" w14:textId="0214A658" w:rsidR="00D23EA6" w:rsidRPr="00C83A9B" w:rsidRDefault="00D23EA6" w:rsidP="00837F23">
            <w:pPr>
              <w:jc w:val="right"/>
              <w:rPr>
                <w:rFonts w:ascii="Times" w:hAnsi="Times"/>
              </w:rPr>
            </w:pPr>
            <w:r w:rsidRPr="00C83A9B">
              <w:rPr>
                <w:rFonts w:ascii="Times" w:hAnsi="Times"/>
              </w:rPr>
              <w:t>1</w:t>
            </w:r>
          </w:p>
        </w:tc>
        <w:tc>
          <w:tcPr>
            <w:tcW w:w="1348" w:type="dxa"/>
          </w:tcPr>
          <w:p w14:paraId="31F43ACB" w14:textId="77DC92B7" w:rsidR="00D23EA6" w:rsidRPr="00C83A9B" w:rsidRDefault="00D23EA6" w:rsidP="00D23EA6">
            <w:pPr>
              <w:rPr>
                <w:rFonts w:ascii="Times" w:hAnsi="Times"/>
              </w:rPr>
            </w:pPr>
            <w:r w:rsidRPr="00C83A9B">
              <w:rPr>
                <w:rFonts w:ascii="Times" w:hAnsi="Times"/>
              </w:rPr>
              <w:t>Regency</w:t>
            </w:r>
          </w:p>
        </w:tc>
        <w:tc>
          <w:tcPr>
            <w:tcW w:w="11702" w:type="dxa"/>
          </w:tcPr>
          <w:p w14:paraId="018048AE" w14:textId="48CF84A7" w:rsidR="00D23EA6" w:rsidRPr="00C83A9B" w:rsidRDefault="00590765" w:rsidP="00D23EA6">
            <w:pPr>
              <w:rPr>
                <w:rFonts w:ascii="Times" w:hAnsi="Times"/>
              </w:rPr>
            </w:pPr>
            <w:r w:rsidRPr="00590765">
              <w:rPr>
                <w:rFonts w:ascii="Times" w:hAnsi="Times"/>
              </w:rPr>
              <w:t>TBD</w:t>
            </w:r>
          </w:p>
        </w:tc>
      </w:tr>
      <w:tr w:rsidR="00D23EA6" w:rsidRPr="00C83A9B" w14:paraId="772F1EA4" w14:textId="77777777" w:rsidTr="002E53F3">
        <w:tc>
          <w:tcPr>
            <w:tcW w:w="1345" w:type="dxa"/>
          </w:tcPr>
          <w:p w14:paraId="5270BF68" w14:textId="6D3E21A2" w:rsidR="00D23EA6" w:rsidRPr="00C83A9B" w:rsidRDefault="00D23EA6" w:rsidP="00837F23">
            <w:pPr>
              <w:jc w:val="right"/>
              <w:rPr>
                <w:rFonts w:ascii="Times" w:hAnsi="Times"/>
              </w:rPr>
            </w:pPr>
            <w:r w:rsidRPr="00C83A9B">
              <w:rPr>
                <w:rFonts w:ascii="Times" w:hAnsi="Times"/>
              </w:rPr>
              <w:t>2</w:t>
            </w:r>
          </w:p>
        </w:tc>
        <w:tc>
          <w:tcPr>
            <w:tcW w:w="1348" w:type="dxa"/>
          </w:tcPr>
          <w:p w14:paraId="4A6BD4AE" w14:textId="63F57DA6" w:rsidR="00D23EA6" w:rsidRPr="00C83A9B" w:rsidRDefault="00D23EA6" w:rsidP="00D23EA6">
            <w:pPr>
              <w:rPr>
                <w:rFonts w:ascii="Times" w:hAnsi="Times"/>
              </w:rPr>
            </w:pPr>
            <w:r w:rsidRPr="00C83A9B">
              <w:rPr>
                <w:rFonts w:ascii="Times" w:hAnsi="Times"/>
              </w:rPr>
              <w:t>D</w:t>
            </w:r>
          </w:p>
        </w:tc>
        <w:tc>
          <w:tcPr>
            <w:tcW w:w="11702" w:type="dxa"/>
          </w:tcPr>
          <w:p w14:paraId="25CAFBEB" w14:textId="3825123D" w:rsidR="00D23EA6" w:rsidRPr="00C83A9B" w:rsidRDefault="00C83A9B" w:rsidP="00D23EA6">
            <w:pPr>
              <w:rPr>
                <w:rFonts w:ascii="Times" w:hAnsi="Times"/>
              </w:rPr>
            </w:pPr>
            <w:r w:rsidRPr="00403CE1">
              <w:rPr>
                <w:rFonts w:ascii="Times" w:eastAsia="Times New Roman" w:hAnsi="Times" w:cs="Arial"/>
              </w:rPr>
              <w:t xml:space="preserve">Best Practices </w:t>
            </w:r>
            <w:r w:rsidR="00C2420E">
              <w:rPr>
                <w:rFonts w:ascii="Times" w:eastAsia="Times New Roman" w:hAnsi="Times" w:cs="Arial"/>
              </w:rPr>
              <w:t>I</w:t>
            </w:r>
            <w:r w:rsidRPr="00403CE1">
              <w:rPr>
                <w:rFonts w:ascii="Times" w:eastAsia="Times New Roman" w:hAnsi="Times" w:cs="Arial"/>
              </w:rPr>
              <w:t>n Assessing Culturally and Linguistically Diverse Students</w:t>
            </w:r>
          </w:p>
        </w:tc>
      </w:tr>
      <w:tr w:rsidR="00D23EA6" w:rsidRPr="00C83A9B" w14:paraId="65916341" w14:textId="77777777" w:rsidTr="002E53F3">
        <w:tc>
          <w:tcPr>
            <w:tcW w:w="1345" w:type="dxa"/>
          </w:tcPr>
          <w:p w14:paraId="65B7633A" w14:textId="039D2F61" w:rsidR="00D23EA6" w:rsidRPr="00C83A9B" w:rsidRDefault="00D23EA6" w:rsidP="00837F23">
            <w:pPr>
              <w:jc w:val="right"/>
              <w:rPr>
                <w:rFonts w:ascii="Times" w:hAnsi="Times"/>
              </w:rPr>
            </w:pPr>
            <w:r w:rsidRPr="00C83A9B">
              <w:rPr>
                <w:rFonts w:ascii="Times" w:hAnsi="Times"/>
              </w:rPr>
              <w:t>3</w:t>
            </w:r>
          </w:p>
        </w:tc>
        <w:tc>
          <w:tcPr>
            <w:tcW w:w="1348" w:type="dxa"/>
          </w:tcPr>
          <w:p w14:paraId="47668668" w14:textId="5BE23D38" w:rsidR="00D23EA6" w:rsidRPr="00C83A9B" w:rsidRDefault="00D23EA6" w:rsidP="00D23EA6">
            <w:pPr>
              <w:rPr>
                <w:rFonts w:ascii="Times" w:hAnsi="Times"/>
              </w:rPr>
            </w:pPr>
            <w:r w:rsidRPr="00C83A9B">
              <w:rPr>
                <w:rFonts w:ascii="Times" w:hAnsi="Times"/>
              </w:rPr>
              <w:t>E</w:t>
            </w:r>
          </w:p>
        </w:tc>
        <w:tc>
          <w:tcPr>
            <w:tcW w:w="11702" w:type="dxa"/>
          </w:tcPr>
          <w:p w14:paraId="433F118F" w14:textId="477274CC" w:rsidR="00D23EA6" w:rsidRPr="00C83A9B" w:rsidRDefault="00C83A9B" w:rsidP="00D23EA6">
            <w:pPr>
              <w:rPr>
                <w:rFonts w:ascii="Times" w:hAnsi="Times"/>
              </w:rPr>
            </w:pPr>
            <w:r w:rsidRPr="00C83A9B">
              <w:rPr>
                <w:rFonts w:ascii="Times" w:eastAsia="Times New Roman" w:hAnsi="Times" w:cs="Arial"/>
              </w:rPr>
              <w:t xml:space="preserve">Repeat: </w:t>
            </w:r>
            <w:r w:rsidRPr="00403CE1">
              <w:rPr>
                <w:rFonts w:ascii="Times" w:eastAsia="Times New Roman" w:hAnsi="Times" w:cs="Arial"/>
              </w:rPr>
              <w:t xml:space="preserve">Transitioning </w:t>
            </w:r>
            <w:r w:rsidR="00C2420E">
              <w:rPr>
                <w:rFonts w:ascii="Times" w:eastAsia="Times New Roman" w:hAnsi="Times" w:cs="Arial"/>
              </w:rPr>
              <w:t>A</w:t>
            </w:r>
            <w:r w:rsidRPr="00403CE1">
              <w:rPr>
                <w:rFonts w:ascii="Times" w:eastAsia="Times New Roman" w:hAnsi="Times" w:cs="Arial"/>
              </w:rPr>
              <w:t xml:space="preserve">t School: My Experience </w:t>
            </w:r>
            <w:r w:rsidR="00C2420E">
              <w:rPr>
                <w:rFonts w:ascii="Times" w:eastAsia="Times New Roman" w:hAnsi="Times" w:cs="Arial"/>
              </w:rPr>
              <w:t>I</w:t>
            </w:r>
            <w:r w:rsidRPr="00403CE1">
              <w:rPr>
                <w:rFonts w:ascii="Times" w:eastAsia="Times New Roman" w:hAnsi="Times" w:cs="Arial"/>
              </w:rPr>
              <w:t>n Rural Virginia</w:t>
            </w:r>
          </w:p>
        </w:tc>
      </w:tr>
      <w:tr w:rsidR="00D23EA6" w:rsidRPr="00C83A9B" w14:paraId="714D1144" w14:textId="77777777" w:rsidTr="002E53F3">
        <w:tc>
          <w:tcPr>
            <w:tcW w:w="1345" w:type="dxa"/>
          </w:tcPr>
          <w:p w14:paraId="15999952" w14:textId="402F5974" w:rsidR="00D23EA6" w:rsidRPr="00C83A9B" w:rsidRDefault="00D23EA6" w:rsidP="00837F23">
            <w:pPr>
              <w:jc w:val="right"/>
              <w:rPr>
                <w:rFonts w:ascii="Times" w:hAnsi="Times"/>
              </w:rPr>
            </w:pPr>
            <w:r w:rsidRPr="00C83A9B">
              <w:rPr>
                <w:rFonts w:ascii="Times" w:hAnsi="Times"/>
              </w:rPr>
              <w:t>4</w:t>
            </w:r>
          </w:p>
        </w:tc>
        <w:tc>
          <w:tcPr>
            <w:tcW w:w="1348" w:type="dxa"/>
          </w:tcPr>
          <w:p w14:paraId="409B970F" w14:textId="1153671C" w:rsidR="00D23EA6" w:rsidRPr="00C83A9B" w:rsidRDefault="00D23EA6" w:rsidP="00D23EA6">
            <w:pPr>
              <w:rPr>
                <w:rFonts w:ascii="Times" w:hAnsi="Times"/>
              </w:rPr>
            </w:pPr>
            <w:r w:rsidRPr="00C83A9B">
              <w:rPr>
                <w:rFonts w:ascii="Times" w:hAnsi="Times"/>
              </w:rPr>
              <w:t>F</w:t>
            </w:r>
          </w:p>
        </w:tc>
        <w:tc>
          <w:tcPr>
            <w:tcW w:w="11702" w:type="dxa"/>
          </w:tcPr>
          <w:p w14:paraId="2BFF041A" w14:textId="433F0B4B" w:rsidR="00D23EA6" w:rsidRPr="00C83A9B" w:rsidRDefault="00C83A9B" w:rsidP="00D23EA6">
            <w:pPr>
              <w:rPr>
                <w:rFonts w:ascii="Times" w:hAnsi="Times"/>
              </w:rPr>
            </w:pPr>
            <w:r w:rsidRPr="00403CE1">
              <w:rPr>
                <w:rFonts w:ascii="Times" w:eastAsia="Times New Roman" w:hAnsi="Times" w:cs="Arial"/>
              </w:rPr>
              <w:t xml:space="preserve">The Power of Relationships: Preventative </w:t>
            </w:r>
            <w:r>
              <w:rPr>
                <w:rFonts w:ascii="Times" w:eastAsia="Times New Roman" w:hAnsi="Times" w:cs="Arial"/>
              </w:rPr>
              <w:t>&amp;</w:t>
            </w:r>
            <w:r w:rsidRPr="00403CE1">
              <w:rPr>
                <w:rFonts w:ascii="Times" w:eastAsia="Times New Roman" w:hAnsi="Times" w:cs="Arial"/>
              </w:rPr>
              <w:t xml:space="preserve"> Proactive Ways With Children </w:t>
            </w:r>
            <w:r>
              <w:rPr>
                <w:rFonts w:ascii="Times" w:eastAsia="Times New Roman" w:hAnsi="Times" w:cs="Arial"/>
              </w:rPr>
              <w:t>&amp;</w:t>
            </w:r>
            <w:r w:rsidRPr="00403CE1">
              <w:rPr>
                <w:rFonts w:ascii="Times" w:eastAsia="Times New Roman" w:hAnsi="Times" w:cs="Arial"/>
              </w:rPr>
              <w:t xml:space="preserve"> Youth Who Are Intense </w:t>
            </w:r>
            <w:r>
              <w:rPr>
                <w:rFonts w:ascii="Times" w:eastAsia="Times New Roman" w:hAnsi="Times" w:cs="Arial"/>
              </w:rPr>
              <w:t>&amp;</w:t>
            </w:r>
            <w:r w:rsidRPr="00403CE1">
              <w:rPr>
                <w:rFonts w:ascii="Times" w:eastAsia="Times New Roman" w:hAnsi="Times" w:cs="Arial"/>
              </w:rPr>
              <w:t xml:space="preserve"> Challenging</w:t>
            </w:r>
          </w:p>
        </w:tc>
      </w:tr>
      <w:tr w:rsidR="00D23EA6" w:rsidRPr="00C83A9B" w14:paraId="545F9AC5" w14:textId="77777777" w:rsidTr="002E53F3">
        <w:tc>
          <w:tcPr>
            <w:tcW w:w="1345" w:type="dxa"/>
          </w:tcPr>
          <w:p w14:paraId="349C43E8" w14:textId="7387A056" w:rsidR="00D23EA6" w:rsidRPr="00C83A9B" w:rsidRDefault="00D23EA6" w:rsidP="00837F23">
            <w:pPr>
              <w:jc w:val="right"/>
              <w:rPr>
                <w:rFonts w:ascii="Times" w:hAnsi="Times"/>
              </w:rPr>
            </w:pPr>
            <w:r w:rsidRPr="00C83A9B">
              <w:rPr>
                <w:rFonts w:ascii="Times" w:hAnsi="Times"/>
              </w:rPr>
              <w:t>5</w:t>
            </w:r>
          </w:p>
        </w:tc>
        <w:tc>
          <w:tcPr>
            <w:tcW w:w="1348" w:type="dxa"/>
          </w:tcPr>
          <w:p w14:paraId="69E5EBD4" w14:textId="47A767E0" w:rsidR="00D23EA6" w:rsidRPr="00C83A9B" w:rsidRDefault="00D23EA6" w:rsidP="00D23EA6">
            <w:pPr>
              <w:rPr>
                <w:rFonts w:ascii="Times" w:hAnsi="Times"/>
              </w:rPr>
            </w:pPr>
            <w:r w:rsidRPr="00C83A9B">
              <w:rPr>
                <w:rFonts w:ascii="Times" w:hAnsi="Times"/>
              </w:rPr>
              <w:t>G</w:t>
            </w:r>
          </w:p>
        </w:tc>
        <w:tc>
          <w:tcPr>
            <w:tcW w:w="11702" w:type="dxa"/>
          </w:tcPr>
          <w:p w14:paraId="349507F9" w14:textId="33C1E80F" w:rsidR="00D23EA6" w:rsidRPr="002E53F3" w:rsidRDefault="00570BD2" w:rsidP="00D23EA6">
            <w:pPr>
              <w:rPr>
                <w:rFonts w:ascii="Times" w:hAnsi="Times"/>
              </w:rPr>
            </w:pPr>
            <w:r>
              <w:rPr>
                <w:rFonts w:ascii="Times" w:eastAsia="Times New Roman" w:hAnsi="Times" w:cs="Arial"/>
              </w:rPr>
              <w:t xml:space="preserve">Repeat: </w:t>
            </w:r>
            <w:r w:rsidR="00C83A9B" w:rsidRPr="00403CE1">
              <w:rPr>
                <w:rFonts w:ascii="Times" w:eastAsia="Times New Roman" w:hAnsi="Times" w:cs="Arial"/>
              </w:rPr>
              <w:t xml:space="preserve">Nondiscriminatory Assessment </w:t>
            </w:r>
            <w:r w:rsidR="00C2420E" w:rsidRPr="002E53F3">
              <w:rPr>
                <w:rFonts w:ascii="Times" w:eastAsia="Times New Roman" w:hAnsi="Times" w:cs="Arial"/>
              </w:rPr>
              <w:t>O</w:t>
            </w:r>
            <w:r w:rsidR="00C83A9B" w:rsidRPr="00403CE1">
              <w:rPr>
                <w:rFonts w:ascii="Times" w:eastAsia="Times New Roman" w:hAnsi="Times" w:cs="Arial"/>
              </w:rPr>
              <w:t xml:space="preserve">f English Language Learners Through </w:t>
            </w:r>
            <w:r w:rsidR="00C2420E" w:rsidRPr="002E53F3">
              <w:rPr>
                <w:rFonts w:ascii="Times" w:eastAsia="Times New Roman" w:hAnsi="Times" w:cs="Arial"/>
              </w:rPr>
              <w:t>T</w:t>
            </w:r>
            <w:r w:rsidR="00C83A9B" w:rsidRPr="00403CE1">
              <w:rPr>
                <w:rFonts w:ascii="Times" w:eastAsia="Times New Roman" w:hAnsi="Times" w:cs="Arial"/>
              </w:rPr>
              <w:t>he Lens of Neuropsychology</w:t>
            </w:r>
          </w:p>
        </w:tc>
      </w:tr>
    </w:tbl>
    <w:p w14:paraId="7CC730C1" w14:textId="0AE82D50" w:rsidR="00EA0275" w:rsidRPr="00CC7A7D" w:rsidRDefault="00EA0275" w:rsidP="00CC7A7D">
      <w:pPr>
        <w:tabs>
          <w:tab w:val="left" w:pos="9250"/>
        </w:tabs>
      </w:pPr>
    </w:p>
    <w:sectPr w:rsidR="00EA0275" w:rsidRPr="00CC7A7D" w:rsidSect="00377928">
      <w:headerReference w:type="even" r:id="rId6"/>
      <w:headerReference w:type="default" r:id="rId7"/>
      <w:headerReference w:type="first" r:id="rId8"/>
      <w:pgSz w:w="15840" w:h="12240" w:orient="landscape"/>
      <w:pgMar w:top="720" w:right="720" w:bottom="720" w:left="720" w:header="432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4F5050" w14:textId="77777777" w:rsidR="00904B63" w:rsidRDefault="00904B63" w:rsidP="00F41897">
      <w:r>
        <w:separator/>
      </w:r>
    </w:p>
  </w:endnote>
  <w:endnote w:type="continuationSeparator" w:id="0">
    <w:p w14:paraId="51CE25F0" w14:textId="77777777" w:rsidR="00904B63" w:rsidRDefault="00904B63" w:rsidP="00F418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74BAFB" w14:textId="77777777" w:rsidR="00904B63" w:rsidRDefault="00904B63" w:rsidP="00F41897">
      <w:r>
        <w:separator/>
      </w:r>
    </w:p>
  </w:footnote>
  <w:footnote w:type="continuationSeparator" w:id="0">
    <w:p w14:paraId="0A83DE6E" w14:textId="77777777" w:rsidR="00904B63" w:rsidRDefault="00904B63" w:rsidP="00F418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AF3709" w14:textId="77777777" w:rsidR="00837F23" w:rsidRDefault="00837F2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BB8EFE" w14:textId="77777777" w:rsidR="00676E43" w:rsidRDefault="00676E43" w:rsidP="00676E43">
    <w:pPr>
      <w:jc w:val="center"/>
      <w:rPr>
        <w:rFonts w:ascii="Goudy Old Style" w:hAnsi="Goudy Old Style"/>
        <w:b/>
      </w:rPr>
    </w:pPr>
  </w:p>
  <w:p w14:paraId="702B018B" w14:textId="501863DA" w:rsidR="00837F23" w:rsidRDefault="00F41897" w:rsidP="00676E43">
    <w:pPr>
      <w:jc w:val="center"/>
      <w:rPr>
        <w:rFonts w:ascii="Goudy Old Style" w:hAnsi="Goudy Old Style"/>
        <w:b/>
      </w:rPr>
    </w:pPr>
    <w:r w:rsidRPr="00F41897">
      <w:rPr>
        <w:rFonts w:ascii="Goudy Old Style" w:hAnsi="Goudy Old Style"/>
        <w:b/>
      </w:rPr>
      <w:t>MINNESOTA SCHOOL PSYCHOLOGY ASSOCIATION MIDWINTER CONFERENCE</w:t>
    </w:r>
  </w:p>
  <w:p w14:paraId="189642C3" w14:textId="57C63F51" w:rsidR="00F41897" w:rsidRPr="00F41897" w:rsidRDefault="00377928" w:rsidP="00F41897">
    <w:pPr>
      <w:jc w:val="center"/>
      <w:rPr>
        <w:rFonts w:ascii="Goudy Old Style" w:hAnsi="Goudy Old Style"/>
        <w:b/>
        <w:i/>
        <w:color w:val="000000"/>
        <w:sz w:val="36"/>
        <w:szCs w:val="36"/>
      </w:rPr>
    </w:pPr>
    <w:r>
      <w:rPr>
        <w:rFonts w:ascii="Goudy Old Style" w:hAnsi="Goudy Old Style"/>
        <w:b/>
      </w:rPr>
      <w:t xml:space="preserve">FRIDAY, </w:t>
    </w:r>
    <w:r w:rsidR="00F41897" w:rsidRPr="00F41897">
      <w:rPr>
        <w:rFonts w:ascii="Goudy Old Style" w:hAnsi="Goudy Old Style"/>
        <w:b/>
      </w:rPr>
      <w:t>JANUARY 31, 2020</w:t>
    </w:r>
    <w:r w:rsidR="00F41897" w:rsidRPr="00F41897">
      <w:rPr>
        <w:rFonts w:ascii="Goudy Old Style" w:hAnsi="Goudy Old Style"/>
        <w:b/>
        <w:i/>
        <w:color w:val="000000"/>
        <w:sz w:val="36"/>
        <w:szCs w:val="36"/>
      </w:rPr>
      <w:t xml:space="preserve"> </w:t>
    </w:r>
  </w:p>
  <w:p w14:paraId="49099F4C" w14:textId="41F2BF00" w:rsidR="00F41897" w:rsidRPr="00F41897" w:rsidRDefault="00F41897" w:rsidP="00F41897">
    <w:pPr>
      <w:jc w:val="center"/>
      <w:rPr>
        <w:rFonts w:ascii="Goudy Old Style" w:hAnsi="Goudy Old Style"/>
        <w:b/>
        <w:i/>
        <w:color w:val="000000"/>
        <w:sz w:val="36"/>
        <w:szCs w:val="36"/>
      </w:rPr>
    </w:pPr>
    <w:r w:rsidRPr="00F41897">
      <w:rPr>
        <w:rFonts w:ascii="Goudy Old Style" w:hAnsi="Goudy Old Style"/>
        <w:b/>
        <w:i/>
        <w:color w:val="000000"/>
        <w:sz w:val="36"/>
        <w:szCs w:val="36"/>
      </w:rPr>
      <w:t>Minnesota in Focus: Looking to our Future</w:t>
    </w:r>
  </w:p>
  <w:p w14:paraId="11310CBD" w14:textId="77777777" w:rsidR="00F41897" w:rsidRPr="00A95A98" w:rsidRDefault="00F41897" w:rsidP="00F41897">
    <w:pPr>
      <w:jc w:val="center"/>
      <w:rPr>
        <w:rFonts w:ascii="Goudy Old Style" w:hAnsi="Goudy Old Style"/>
        <w:i/>
        <w:color w:val="000000"/>
        <w:sz w:val="10"/>
        <w:szCs w:val="10"/>
      </w:rPr>
    </w:pPr>
  </w:p>
  <w:p w14:paraId="7DE27ABA" w14:textId="2E72BD91" w:rsidR="00F41897" w:rsidRPr="00676E43" w:rsidRDefault="00F41897" w:rsidP="00676E43">
    <w:pPr>
      <w:jc w:val="center"/>
      <w:rPr>
        <w:b/>
        <w:sz w:val="18"/>
        <w:szCs w:val="18"/>
      </w:rPr>
    </w:pPr>
    <w:r w:rsidRPr="00A95A98">
      <w:rPr>
        <w:b/>
        <w:noProof/>
        <w:sz w:val="20"/>
        <w:szCs w:val="20"/>
        <w:u w:val="single"/>
      </w:rPr>
      <w:drawing>
        <wp:inline distT="0" distB="0" distL="0" distR="0" wp14:anchorId="2F6DEA1A" wp14:editId="720EFE83">
          <wp:extent cx="2288499" cy="631825"/>
          <wp:effectExtent l="0" t="0" r="0" b="317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41044" cy="6463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8AA34E" w14:textId="77777777" w:rsidR="00377928" w:rsidRDefault="00377928" w:rsidP="00377928">
    <w:pPr>
      <w:rPr>
        <w:rFonts w:ascii="Goudy Old Style" w:hAnsi="Goudy Old Style"/>
        <w:b/>
      </w:rPr>
    </w:pPr>
  </w:p>
  <w:p w14:paraId="7C1DD61D" w14:textId="06891F83" w:rsidR="00377928" w:rsidRDefault="00377928" w:rsidP="00377928">
    <w:pPr>
      <w:jc w:val="center"/>
      <w:rPr>
        <w:rFonts w:ascii="Goudy Old Style" w:hAnsi="Goudy Old Style"/>
        <w:b/>
      </w:rPr>
    </w:pPr>
    <w:r w:rsidRPr="00F41897">
      <w:rPr>
        <w:rFonts w:ascii="Goudy Old Style" w:hAnsi="Goudy Old Style"/>
        <w:b/>
      </w:rPr>
      <w:t>MINNESOTA SCHOOL PSYCHOLOGY ASSOCIATION MIDWINTER CONFERENCE</w:t>
    </w:r>
  </w:p>
  <w:p w14:paraId="1FAC1431" w14:textId="0E60433E" w:rsidR="00377928" w:rsidRPr="00F41897" w:rsidRDefault="00377928" w:rsidP="00377928">
    <w:pPr>
      <w:jc w:val="center"/>
      <w:rPr>
        <w:rFonts w:ascii="Goudy Old Style" w:hAnsi="Goudy Old Style"/>
        <w:b/>
        <w:i/>
        <w:color w:val="000000"/>
        <w:sz w:val="36"/>
        <w:szCs w:val="36"/>
      </w:rPr>
    </w:pPr>
    <w:r>
      <w:rPr>
        <w:rFonts w:ascii="Goudy Old Style" w:hAnsi="Goudy Old Style"/>
        <w:b/>
      </w:rPr>
      <w:t xml:space="preserve">THURSDAY, </w:t>
    </w:r>
    <w:r w:rsidRPr="00F41897">
      <w:rPr>
        <w:rFonts w:ascii="Goudy Old Style" w:hAnsi="Goudy Old Style"/>
        <w:b/>
      </w:rPr>
      <w:t>JANUARY 30, 2020</w:t>
    </w:r>
    <w:r w:rsidRPr="00F41897">
      <w:rPr>
        <w:rFonts w:ascii="Goudy Old Style" w:hAnsi="Goudy Old Style"/>
        <w:b/>
        <w:i/>
        <w:color w:val="000000"/>
        <w:sz w:val="36"/>
        <w:szCs w:val="36"/>
      </w:rPr>
      <w:t xml:space="preserve"> </w:t>
    </w:r>
  </w:p>
  <w:p w14:paraId="278F66CE" w14:textId="77777777" w:rsidR="00377928" w:rsidRPr="00F41897" w:rsidRDefault="00377928" w:rsidP="00377928">
    <w:pPr>
      <w:jc w:val="center"/>
      <w:rPr>
        <w:rFonts w:ascii="Goudy Old Style" w:hAnsi="Goudy Old Style"/>
        <w:b/>
        <w:i/>
        <w:color w:val="000000"/>
        <w:sz w:val="36"/>
        <w:szCs w:val="36"/>
      </w:rPr>
    </w:pPr>
    <w:r w:rsidRPr="00F41897">
      <w:rPr>
        <w:rFonts w:ascii="Goudy Old Style" w:hAnsi="Goudy Old Style"/>
        <w:b/>
        <w:i/>
        <w:color w:val="000000"/>
        <w:sz w:val="36"/>
        <w:szCs w:val="36"/>
      </w:rPr>
      <w:t>Minnesota in Focus: Looking to our Future</w:t>
    </w:r>
  </w:p>
  <w:p w14:paraId="4367BFDB" w14:textId="77777777" w:rsidR="00377928" w:rsidRPr="00A95A98" w:rsidRDefault="00377928" w:rsidP="00377928">
    <w:pPr>
      <w:jc w:val="center"/>
      <w:rPr>
        <w:rFonts w:ascii="Goudy Old Style" w:hAnsi="Goudy Old Style"/>
        <w:i/>
        <w:color w:val="000000"/>
        <w:sz w:val="10"/>
        <w:szCs w:val="10"/>
      </w:rPr>
    </w:pPr>
  </w:p>
  <w:p w14:paraId="6E294117" w14:textId="0D8B9EE1" w:rsidR="00837F23" w:rsidRDefault="00377928" w:rsidP="00377928">
    <w:pPr>
      <w:pStyle w:val="Header"/>
      <w:jc w:val="center"/>
    </w:pPr>
    <w:r w:rsidRPr="00A95A98">
      <w:rPr>
        <w:b/>
        <w:noProof/>
        <w:sz w:val="20"/>
        <w:szCs w:val="20"/>
        <w:u w:val="single"/>
      </w:rPr>
      <w:drawing>
        <wp:inline distT="0" distB="0" distL="0" distR="0" wp14:anchorId="405AE60B" wp14:editId="7A3818B2">
          <wp:extent cx="2288499" cy="631825"/>
          <wp:effectExtent l="0" t="0" r="0" b="317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41044" cy="6463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gutterAtTop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0275"/>
    <w:rsid w:val="0028279B"/>
    <w:rsid w:val="002E53F3"/>
    <w:rsid w:val="00377928"/>
    <w:rsid w:val="003A3B3A"/>
    <w:rsid w:val="00466E82"/>
    <w:rsid w:val="00570BD2"/>
    <w:rsid w:val="00590765"/>
    <w:rsid w:val="00676E43"/>
    <w:rsid w:val="007965DE"/>
    <w:rsid w:val="007E3F26"/>
    <w:rsid w:val="007F0BCC"/>
    <w:rsid w:val="00821F51"/>
    <w:rsid w:val="00837F23"/>
    <w:rsid w:val="00904B63"/>
    <w:rsid w:val="00A52573"/>
    <w:rsid w:val="00B604F3"/>
    <w:rsid w:val="00BC447E"/>
    <w:rsid w:val="00C2420E"/>
    <w:rsid w:val="00C83A9B"/>
    <w:rsid w:val="00CC7A7D"/>
    <w:rsid w:val="00D23EA6"/>
    <w:rsid w:val="00E63A2B"/>
    <w:rsid w:val="00EA0275"/>
    <w:rsid w:val="00F41897"/>
    <w:rsid w:val="00FE1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643D4E6"/>
  <w15:chartTrackingRefBased/>
  <w15:docId w15:val="{71751845-D89C-9742-9F1C-885840886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A02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418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1897"/>
  </w:style>
  <w:style w:type="paragraph" w:styleId="Footer">
    <w:name w:val="footer"/>
    <w:basedOn w:val="Normal"/>
    <w:link w:val="FooterChar"/>
    <w:uiPriority w:val="99"/>
    <w:unhideWhenUsed/>
    <w:rsid w:val="00F418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1897"/>
  </w:style>
  <w:style w:type="paragraph" w:styleId="BalloonText">
    <w:name w:val="Balloon Text"/>
    <w:basedOn w:val="Normal"/>
    <w:link w:val="BalloonTextChar"/>
    <w:uiPriority w:val="99"/>
    <w:semiHidden/>
    <w:unhideWhenUsed/>
    <w:rsid w:val="002E53F3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53F3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98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7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495</Words>
  <Characters>2824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ISD 196</Company>
  <LinksUpToDate>false</LinksUpToDate>
  <CharactersWithSpaces>3313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Rosemount-Apple Valley-Eagan Public Schools</dc:creator>
  <cp:keywords/>
  <dc:description/>
  <cp:lastModifiedBy>Quinn C. Meyer</cp:lastModifiedBy>
  <cp:revision>2</cp:revision>
  <cp:lastPrinted>2020-01-23T03:55:00Z</cp:lastPrinted>
  <dcterms:created xsi:type="dcterms:W3CDTF">2020-01-28T15:33:00Z</dcterms:created>
  <dcterms:modified xsi:type="dcterms:W3CDTF">2020-01-28T15:33:00Z</dcterms:modified>
</cp:coreProperties>
</file>