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3687" w14:textId="77777777" w:rsidR="00704B58" w:rsidRDefault="00C43F1D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Appendix D:</w:t>
      </w:r>
    </w:p>
    <w:p w14:paraId="69EAB700" w14:textId="77777777" w:rsidR="00704B58" w:rsidRDefault="00C43F1D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Questions</w:t>
      </w:r>
    </w:p>
    <w:tbl>
      <w:tblPr>
        <w:tblStyle w:val="a"/>
        <w:tblW w:w="56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90"/>
        <w:gridCol w:w="1790"/>
      </w:tblGrid>
      <w:tr w:rsidR="00704B58" w14:paraId="012E852C" w14:textId="77777777">
        <w:trPr>
          <w:trHeight w:val="1600"/>
        </w:trPr>
        <w:tc>
          <w:tcPr>
            <w:tcW w:w="3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72A8" w14:textId="77777777" w:rsidR="00704B58" w:rsidRDefault="00704B58">
            <w:pPr>
              <w:contextualSpacing w:val="0"/>
            </w:pP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9A4E" w14:textId="77777777" w:rsidR="00704B58" w:rsidRDefault="00C43F1D">
            <w:pPr>
              <w:contextualSpacing w:val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78DDAF6" wp14:editId="50AE9A8C">
                  <wp:simplePos x="0" y="0"/>
                  <wp:positionH relativeFrom="column">
                    <wp:posOffset>-158557</wp:posOffset>
                  </wp:positionH>
                  <wp:positionV relativeFrom="paragraph">
                    <wp:posOffset>0</wp:posOffset>
                  </wp:positionV>
                  <wp:extent cx="1307592" cy="1307592"/>
                  <wp:effectExtent l="0" t="0" r="635" b="63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07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0149ED" w14:textId="77777777" w:rsidR="0032439B" w:rsidRDefault="0032439B">
      <w:pPr>
        <w:contextualSpacing w:val="0"/>
        <w:jc w:val="center"/>
        <w:rPr>
          <w:b/>
        </w:rPr>
      </w:pPr>
    </w:p>
    <w:p w14:paraId="70B78C7F" w14:textId="55841408" w:rsidR="00704B58" w:rsidRDefault="00C43F1D">
      <w:pPr>
        <w:contextualSpacing w:val="0"/>
        <w:jc w:val="center"/>
        <w:rPr>
          <w:b/>
        </w:rPr>
      </w:pPr>
      <w:r>
        <w:rPr>
          <w:b/>
        </w:rPr>
        <w:t xml:space="preserve"> </w:t>
      </w:r>
    </w:p>
    <w:p w14:paraId="4C95E816" w14:textId="77777777" w:rsidR="00704B58" w:rsidRDefault="00C43F1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all of the following questions.</w:t>
      </w:r>
    </w:p>
    <w:p w14:paraId="2DF5746D" w14:textId="77777777" w:rsidR="00704B58" w:rsidRDefault="00704B58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C804AAC" w14:textId="50E6FF22" w:rsidR="00704B58" w:rsidRDefault="00C43F1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assigning in-between session assignments </w:t>
      </w:r>
      <w:r w:rsidR="00E37AD9">
        <w:rPr>
          <w:rFonts w:ascii="Times New Roman" w:eastAsia="Times New Roman" w:hAnsi="Times New Roman" w:cs="Times New Roman"/>
          <w:sz w:val="24"/>
          <w:szCs w:val="24"/>
        </w:rPr>
        <w:t xml:space="preserve">(homework) </w:t>
      </w:r>
      <w:r>
        <w:rPr>
          <w:rFonts w:ascii="Times New Roman" w:eastAsia="Times New Roman" w:hAnsi="Times New Roman" w:cs="Times New Roman"/>
          <w:sz w:val="24"/>
          <w:szCs w:val="24"/>
        </w:rPr>
        <w:t>do you use a manual?</w:t>
      </w:r>
    </w:p>
    <w:p w14:paraId="20BD707E" w14:textId="77777777" w:rsidR="00704B58" w:rsidRDefault="00C43F1D">
      <w:pPr>
        <w:ind w:left="72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E915A9B" w14:textId="77777777" w:rsidR="00704B58" w:rsidRDefault="00C43F1D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494DB510" w14:textId="77777777" w:rsidR="00704B58" w:rsidRDefault="00C43F1D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do not assign in-between session assignments</w:t>
      </w:r>
    </w:p>
    <w:p w14:paraId="45280EF6" w14:textId="77777777" w:rsidR="00704B58" w:rsidRDefault="00704B58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CD2DFA4" w14:textId="77777777" w:rsidR="00704B58" w:rsidRDefault="00C43F1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indicate the degree to which you assign in-between session assignments when doing therapeutic work involving clients with the following presenting problems/disorders:</w:t>
      </w:r>
    </w:p>
    <w:p w14:paraId="177994BB" w14:textId="77777777" w:rsidR="00CD77FA" w:rsidRDefault="00CD77FA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9"/>
        <w:gridCol w:w="1644"/>
        <w:gridCol w:w="1655"/>
        <w:gridCol w:w="1746"/>
        <w:gridCol w:w="1636"/>
      </w:tblGrid>
      <w:tr w:rsidR="007E2ACC" w14:paraId="103D08BE" w14:textId="77777777" w:rsidTr="00CD77FA">
        <w:tc>
          <w:tcPr>
            <w:tcW w:w="1870" w:type="dxa"/>
          </w:tcPr>
          <w:p w14:paraId="0815620D" w14:textId="77777777" w:rsidR="007E2ACC" w:rsidRDefault="007E2ACC" w:rsidP="007E2AC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5F448C" w14:textId="1BDE8F70" w:rsidR="007E2ACC" w:rsidRDefault="007E2ACC" w:rsidP="007E2AC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870" w:type="dxa"/>
          </w:tcPr>
          <w:p w14:paraId="5CD56EB2" w14:textId="5E845F8D" w:rsidR="007E2ACC" w:rsidRDefault="007E2ACC" w:rsidP="007E2AC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870" w:type="dxa"/>
          </w:tcPr>
          <w:p w14:paraId="03049994" w14:textId="2BAF28DA" w:rsidR="007E2ACC" w:rsidRDefault="007E2ACC" w:rsidP="007E2AC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1870" w:type="dxa"/>
          </w:tcPr>
          <w:p w14:paraId="6284805B" w14:textId="1496C3F1" w:rsidR="007E2ACC" w:rsidRDefault="007E2ACC" w:rsidP="007E2AC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="007E2ACC" w14:paraId="676EDB99" w14:textId="77777777" w:rsidTr="00CD77FA">
        <w:tc>
          <w:tcPr>
            <w:tcW w:w="1870" w:type="dxa"/>
          </w:tcPr>
          <w:p w14:paraId="3B071685" w14:textId="078AAE5B" w:rsidR="00CD77FA" w:rsidRDefault="00CD77FA" w:rsidP="007E2AC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Attention-Deficit Hyperactive Disorder</w:t>
            </w:r>
          </w:p>
        </w:tc>
        <w:tc>
          <w:tcPr>
            <w:tcW w:w="1870" w:type="dxa"/>
          </w:tcPr>
          <w:p w14:paraId="19F7BCDE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154E3D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C675FD6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D4813E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773C6C7A" w14:textId="77777777" w:rsidTr="00CD77FA">
        <w:tc>
          <w:tcPr>
            <w:tcW w:w="1870" w:type="dxa"/>
          </w:tcPr>
          <w:p w14:paraId="22EB5FA4" w14:textId="5A476372" w:rsidR="00CD77FA" w:rsidRDefault="00E10FD4" w:rsidP="00E10F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Anxiety Disorder</w:t>
            </w:r>
          </w:p>
        </w:tc>
        <w:tc>
          <w:tcPr>
            <w:tcW w:w="1870" w:type="dxa"/>
          </w:tcPr>
          <w:p w14:paraId="3AC0CF00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D2043A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F8D4A6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02CB42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0B0E66FD" w14:textId="77777777" w:rsidTr="00CD77FA">
        <w:tc>
          <w:tcPr>
            <w:tcW w:w="1870" w:type="dxa"/>
          </w:tcPr>
          <w:p w14:paraId="641A8BCA" w14:textId="2968E3DE" w:rsidR="00CD77FA" w:rsidRDefault="00E10FD4" w:rsidP="00E10F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Anorexia/Bulimia</w:t>
            </w:r>
          </w:p>
        </w:tc>
        <w:tc>
          <w:tcPr>
            <w:tcW w:w="1870" w:type="dxa"/>
          </w:tcPr>
          <w:p w14:paraId="6971ADCE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25A77B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96E5E3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BFE04E3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4863DF66" w14:textId="77777777" w:rsidTr="00CD77FA">
        <w:tc>
          <w:tcPr>
            <w:tcW w:w="1870" w:type="dxa"/>
          </w:tcPr>
          <w:p w14:paraId="4291A864" w14:textId="7E2DA767" w:rsidR="00CD77FA" w:rsidRDefault="00E10FD4" w:rsidP="00E10FD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Autism Spectrum Disorders</w:t>
            </w:r>
          </w:p>
        </w:tc>
        <w:tc>
          <w:tcPr>
            <w:tcW w:w="1870" w:type="dxa"/>
          </w:tcPr>
          <w:p w14:paraId="68F5CBCF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98A8FB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97646C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F468C2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7E8E92C7" w14:textId="77777777" w:rsidTr="00CD77FA">
        <w:tc>
          <w:tcPr>
            <w:tcW w:w="1870" w:type="dxa"/>
          </w:tcPr>
          <w:p w14:paraId="3A7E2EE3" w14:textId="65F80B87" w:rsidR="00CD77FA" w:rsidRDefault="00F450FA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Image</w:t>
            </w:r>
          </w:p>
        </w:tc>
        <w:tc>
          <w:tcPr>
            <w:tcW w:w="1870" w:type="dxa"/>
          </w:tcPr>
          <w:p w14:paraId="15D98459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B7018E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C37969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1555EF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13E1D1D7" w14:textId="77777777" w:rsidTr="00CD77FA">
        <w:tc>
          <w:tcPr>
            <w:tcW w:w="1870" w:type="dxa"/>
          </w:tcPr>
          <w:p w14:paraId="3EA1DE25" w14:textId="78E53841" w:rsidR="00CD77FA" w:rsidRDefault="00F450FA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Disorders</w:t>
            </w:r>
          </w:p>
        </w:tc>
        <w:tc>
          <w:tcPr>
            <w:tcW w:w="1870" w:type="dxa"/>
          </w:tcPr>
          <w:p w14:paraId="62D40309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85690D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B1C106E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AF3DC7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452571EB" w14:textId="77777777" w:rsidTr="00CD77FA">
        <w:tc>
          <w:tcPr>
            <w:tcW w:w="1870" w:type="dxa"/>
          </w:tcPr>
          <w:p w14:paraId="593BD0B6" w14:textId="72739E2C" w:rsidR="00CD77FA" w:rsidRDefault="00F450FA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Depressive Disorders</w:t>
            </w:r>
          </w:p>
        </w:tc>
        <w:tc>
          <w:tcPr>
            <w:tcW w:w="1870" w:type="dxa"/>
          </w:tcPr>
          <w:p w14:paraId="66C2CB61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012C57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0EF937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7BBD99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6D8DC5E1" w14:textId="77777777" w:rsidTr="00CD77FA">
        <w:tc>
          <w:tcPr>
            <w:tcW w:w="1870" w:type="dxa"/>
          </w:tcPr>
          <w:p w14:paraId="48902E52" w14:textId="38818A44" w:rsidR="00CD77FA" w:rsidRDefault="00F450FA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Dysphoria</w:t>
            </w:r>
          </w:p>
        </w:tc>
        <w:tc>
          <w:tcPr>
            <w:tcW w:w="1870" w:type="dxa"/>
          </w:tcPr>
          <w:p w14:paraId="5E4DD37C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B711C3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315E41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CF9931E" w14:textId="77777777" w:rsidR="00CD77FA" w:rsidRDefault="00CD77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27B77924" w14:textId="77777777" w:rsidTr="00CD77FA">
        <w:tc>
          <w:tcPr>
            <w:tcW w:w="1870" w:type="dxa"/>
          </w:tcPr>
          <w:p w14:paraId="3FBB0ECA" w14:textId="055FB34E" w:rsidR="00F450FA" w:rsidRDefault="00F450FA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Disability</w:t>
            </w:r>
          </w:p>
        </w:tc>
        <w:tc>
          <w:tcPr>
            <w:tcW w:w="1870" w:type="dxa"/>
          </w:tcPr>
          <w:p w14:paraId="06334470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D5231F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B1636F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4066E1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2E458BC6" w14:textId="77777777" w:rsidTr="00CD77FA">
        <w:tc>
          <w:tcPr>
            <w:tcW w:w="1870" w:type="dxa"/>
          </w:tcPr>
          <w:p w14:paraId="2196A5F7" w14:textId="40618604" w:rsidR="00F450FA" w:rsidRDefault="00F450FA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Obsessive-Compulsive Disorders</w:t>
            </w:r>
          </w:p>
        </w:tc>
        <w:tc>
          <w:tcPr>
            <w:tcW w:w="1870" w:type="dxa"/>
          </w:tcPr>
          <w:p w14:paraId="2B69B0E6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B43BED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6BBACD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EA4428" w14:textId="77777777" w:rsidR="00F450FA" w:rsidRDefault="00F450F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679ECA0F" w14:textId="77777777" w:rsidTr="00CD77FA">
        <w:tc>
          <w:tcPr>
            <w:tcW w:w="1870" w:type="dxa"/>
          </w:tcPr>
          <w:p w14:paraId="3D428F37" w14:textId="2E2E334F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Oppositional Defiant Disorders</w:t>
            </w:r>
          </w:p>
        </w:tc>
        <w:tc>
          <w:tcPr>
            <w:tcW w:w="1870" w:type="dxa"/>
          </w:tcPr>
          <w:p w14:paraId="3D7D0A4C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100CCDF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C03086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125048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2AF270A1" w14:textId="77777777" w:rsidTr="00CD77FA">
        <w:tc>
          <w:tcPr>
            <w:tcW w:w="1870" w:type="dxa"/>
          </w:tcPr>
          <w:p w14:paraId="6ACDCF03" w14:textId="07AD18CD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 Refusal Behavior</w:t>
            </w:r>
          </w:p>
        </w:tc>
        <w:tc>
          <w:tcPr>
            <w:tcW w:w="1870" w:type="dxa"/>
          </w:tcPr>
          <w:p w14:paraId="748B95F5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04D01E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B0C8F9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1AA32B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60C3C43F" w14:textId="77777777" w:rsidTr="00CD77FA">
        <w:tc>
          <w:tcPr>
            <w:tcW w:w="1870" w:type="dxa"/>
          </w:tcPr>
          <w:p w14:paraId="0DBC50A7" w14:textId="77C1ADF4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Sleep Problems</w:t>
            </w:r>
          </w:p>
        </w:tc>
        <w:tc>
          <w:tcPr>
            <w:tcW w:w="1870" w:type="dxa"/>
          </w:tcPr>
          <w:p w14:paraId="0C6ECDAB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D4D90A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9705CA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C5CFDB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4E1B176B" w14:textId="77777777" w:rsidTr="00CD77FA">
        <w:tc>
          <w:tcPr>
            <w:tcW w:w="1870" w:type="dxa"/>
          </w:tcPr>
          <w:p w14:paraId="045DAF19" w14:textId="5180A641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 Use/Abuse</w:t>
            </w:r>
          </w:p>
        </w:tc>
        <w:tc>
          <w:tcPr>
            <w:tcW w:w="1870" w:type="dxa"/>
          </w:tcPr>
          <w:p w14:paraId="1912F4B4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424DB9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AC6BC1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AE91C6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21B60409" w14:textId="77777777" w:rsidTr="00CD77FA">
        <w:tc>
          <w:tcPr>
            <w:tcW w:w="1870" w:type="dxa"/>
          </w:tcPr>
          <w:p w14:paraId="0D09B469" w14:textId="6D4F4623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Traumatic Brain Injury</w:t>
            </w:r>
          </w:p>
        </w:tc>
        <w:tc>
          <w:tcPr>
            <w:tcW w:w="1870" w:type="dxa"/>
          </w:tcPr>
          <w:p w14:paraId="485ACD07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7857D0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CDB156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1903DC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0D166D00" w14:textId="77777777" w:rsidTr="00CD77FA">
        <w:tc>
          <w:tcPr>
            <w:tcW w:w="1870" w:type="dxa"/>
          </w:tcPr>
          <w:p w14:paraId="799F3403" w14:textId="2A351F7E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870" w:type="dxa"/>
          </w:tcPr>
          <w:p w14:paraId="6B9B5BB6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1A4270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739D21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5FB7AE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33AD63F0" w14:textId="77777777" w:rsidTr="00CD77FA">
        <w:tc>
          <w:tcPr>
            <w:tcW w:w="1870" w:type="dxa"/>
          </w:tcPr>
          <w:p w14:paraId="6050D317" w14:textId="47F0F3AE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870" w:type="dxa"/>
          </w:tcPr>
          <w:p w14:paraId="17BF14FD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94FC83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A7F5D3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8E5707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CC" w14:paraId="0E3800B3" w14:textId="77777777" w:rsidTr="00CD77FA">
        <w:tc>
          <w:tcPr>
            <w:tcW w:w="1870" w:type="dxa"/>
          </w:tcPr>
          <w:p w14:paraId="04836D6B" w14:textId="40995325" w:rsidR="007E2ACC" w:rsidRDefault="007E2ACC" w:rsidP="00F450F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870" w:type="dxa"/>
          </w:tcPr>
          <w:p w14:paraId="41095F2A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949811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9A746F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7178E7" w14:textId="77777777" w:rsidR="007E2ACC" w:rsidRDefault="007E2ACC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1D0788" w14:textId="77777777" w:rsidR="00704B58" w:rsidRDefault="00704B5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6B6C918" w14:textId="0100BBB9" w:rsidR="00704B58" w:rsidRPr="00934B5E" w:rsidRDefault="00C43F1D" w:rsidP="00934B5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4B5E">
        <w:rPr>
          <w:rFonts w:ascii="Times New Roman" w:eastAsia="Times New Roman" w:hAnsi="Times New Roman" w:cs="Times New Roman"/>
          <w:sz w:val="24"/>
          <w:szCs w:val="24"/>
        </w:rPr>
        <w:t>Please indicate the degree to which you agree with each statement.</w:t>
      </w:r>
    </w:p>
    <w:p w14:paraId="772A45C1" w14:textId="2191A088" w:rsidR="004317AD" w:rsidRPr="00934B5E" w:rsidRDefault="00C43F1D" w:rsidP="00934B5E">
      <w:pPr>
        <w:rPr>
          <w:rFonts w:ascii="Times New Roman" w:eastAsia="Times New Roman" w:hAnsi="Times New Roman" w:cs="Times New Roman"/>
          <w:sz w:val="24"/>
          <w:szCs w:val="24"/>
        </w:rPr>
      </w:pPr>
      <w:r w:rsidRPr="00C43F1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43F1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43F1D">
        <w:rPr>
          <w:rFonts w:ascii="Times New Roman" w:eastAsia="Times New Roman" w:hAnsi="Times New Roman" w:cs="Times New Roman"/>
          <w:sz w:val="24"/>
          <w:szCs w:val="24"/>
        </w:rPr>
        <w:tab/>
      </w:r>
      <w:r w:rsidRPr="00C43F1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2929"/>
        <w:gridCol w:w="1069"/>
        <w:gridCol w:w="1069"/>
        <w:gridCol w:w="1230"/>
        <w:gridCol w:w="936"/>
        <w:gridCol w:w="803"/>
        <w:gridCol w:w="1049"/>
      </w:tblGrid>
      <w:tr w:rsidR="00B7632B" w14:paraId="215DDD99" w14:textId="77777777" w:rsidTr="00934B5E">
        <w:tc>
          <w:tcPr>
            <w:tcW w:w="2897" w:type="dxa"/>
          </w:tcPr>
          <w:p w14:paraId="25F45D18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AA416C5" w14:textId="30AC22F2" w:rsidR="004317AD" w:rsidRPr="00B7632B" w:rsidRDefault="00E1333A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2B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059" w:type="dxa"/>
          </w:tcPr>
          <w:p w14:paraId="740A4E1E" w14:textId="21C4254B" w:rsidR="004317AD" w:rsidRPr="00B7632B" w:rsidRDefault="00B7632B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2B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218" w:type="dxa"/>
          </w:tcPr>
          <w:p w14:paraId="4A63CAD6" w14:textId="21F575FE" w:rsidR="004317AD" w:rsidRPr="00B7632B" w:rsidRDefault="00B7632B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2B">
              <w:rPr>
                <w:rFonts w:ascii="Times New Roman" w:hAnsi="Times New Roman" w:cs="Times New Roman"/>
                <w:sz w:val="24"/>
                <w:szCs w:val="24"/>
              </w:rPr>
              <w:t>Somewhat Disagree</w:t>
            </w:r>
          </w:p>
        </w:tc>
        <w:tc>
          <w:tcPr>
            <w:tcW w:w="928" w:type="dxa"/>
          </w:tcPr>
          <w:p w14:paraId="716949FB" w14:textId="3A4043A1" w:rsidR="004317AD" w:rsidRPr="00B7632B" w:rsidRDefault="00B7632B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2B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796" w:type="dxa"/>
          </w:tcPr>
          <w:p w14:paraId="6F482501" w14:textId="5EF60A9E" w:rsidR="004317AD" w:rsidRPr="00B7632B" w:rsidRDefault="00B7632B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2B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128" w:type="dxa"/>
          </w:tcPr>
          <w:p w14:paraId="3DC09D43" w14:textId="3C583147" w:rsidR="004317AD" w:rsidRPr="00B7632B" w:rsidRDefault="00B7632B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2B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B7632B" w14:paraId="65BF0867" w14:textId="77777777" w:rsidTr="00934B5E">
        <w:tc>
          <w:tcPr>
            <w:tcW w:w="2897" w:type="dxa"/>
          </w:tcPr>
          <w:p w14:paraId="290AEA49" w14:textId="384220D3" w:rsidR="004317AD" w:rsidRPr="00B7632B" w:rsidRDefault="00B7632B" w:rsidP="00B7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Between-session homework is appropriate for my clinical setting.</w:t>
            </w:r>
          </w:p>
        </w:tc>
        <w:tc>
          <w:tcPr>
            <w:tcW w:w="1059" w:type="dxa"/>
          </w:tcPr>
          <w:p w14:paraId="22CAB2BC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537A352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2817680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BABF40D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EBE719D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B19542D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2B" w14:paraId="704D46E4" w14:textId="77777777" w:rsidTr="00934B5E">
        <w:tc>
          <w:tcPr>
            <w:tcW w:w="2897" w:type="dxa"/>
          </w:tcPr>
          <w:p w14:paraId="6CB25140" w14:textId="084E2084" w:rsidR="004317AD" w:rsidRPr="00B7632B" w:rsidRDefault="00B7632B" w:rsidP="00B7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Between-session activities enhance therapy by facilitating the acquisition of clients’/students’ adaptive skills in everyday situations. </w:t>
            </w:r>
          </w:p>
        </w:tc>
        <w:tc>
          <w:tcPr>
            <w:tcW w:w="1059" w:type="dxa"/>
          </w:tcPr>
          <w:p w14:paraId="0FE3EB6E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5CB9315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DD66857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56DB809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D39F05C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2C6D104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2B" w14:paraId="22635E7D" w14:textId="77777777" w:rsidTr="00934B5E">
        <w:tc>
          <w:tcPr>
            <w:tcW w:w="2897" w:type="dxa"/>
          </w:tcPr>
          <w:p w14:paraId="5FA57AC2" w14:textId="3F547D0F" w:rsidR="004317AD" w:rsidRPr="00B7632B" w:rsidRDefault="00B7632B" w:rsidP="00B7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between-session activities makes therapists more like school teachers than mental health care providers.</w:t>
            </w:r>
          </w:p>
        </w:tc>
        <w:tc>
          <w:tcPr>
            <w:tcW w:w="1059" w:type="dxa"/>
          </w:tcPr>
          <w:p w14:paraId="6A634DE6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EB06032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F6750BB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990E56F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6BEA273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A6AE86C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2B" w14:paraId="6078772F" w14:textId="77777777" w:rsidTr="00934B5E">
        <w:tc>
          <w:tcPr>
            <w:tcW w:w="2897" w:type="dxa"/>
          </w:tcPr>
          <w:p w14:paraId="592CA06C" w14:textId="274E7794" w:rsidR="004317AD" w:rsidRPr="00B7632B" w:rsidRDefault="00B7632B" w:rsidP="00B7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Regardless of their utility, between-session activities place unrealistic expectations on clients/students.</w:t>
            </w:r>
          </w:p>
        </w:tc>
        <w:tc>
          <w:tcPr>
            <w:tcW w:w="1059" w:type="dxa"/>
          </w:tcPr>
          <w:p w14:paraId="20134639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E79BD45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F5EBB43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3042BFD9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BC6BEC1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2909A33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2B" w14:paraId="12BD6BBB" w14:textId="77777777" w:rsidTr="00934B5E">
        <w:tc>
          <w:tcPr>
            <w:tcW w:w="2897" w:type="dxa"/>
          </w:tcPr>
          <w:p w14:paraId="08812C0E" w14:textId="011C8CDC" w:rsidR="004317AD" w:rsidRPr="00B7632B" w:rsidRDefault="00B7632B" w:rsidP="00B7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Aside from posttreatment outcomes, between-session activities are helpful in promoting sustained long-term benefits from psychotherapy/counseling.</w:t>
            </w:r>
          </w:p>
        </w:tc>
        <w:tc>
          <w:tcPr>
            <w:tcW w:w="1059" w:type="dxa"/>
          </w:tcPr>
          <w:p w14:paraId="5E83D0BA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1EB5FE4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DCA6C05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199ECC85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C18C67B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83576A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2B" w14:paraId="0076F469" w14:textId="77777777" w:rsidTr="00934B5E">
        <w:tc>
          <w:tcPr>
            <w:tcW w:w="2897" w:type="dxa"/>
          </w:tcPr>
          <w:p w14:paraId="07DA9FD5" w14:textId="668D2142" w:rsidR="004317AD" w:rsidRPr="00B7632B" w:rsidRDefault="00B7632B" w:rsidP="00B76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they may be helpful in promoting skill learning, between-session activities do not enhance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psychotherapy/counseling outcomes.</w:t>
            </w:r>
          </w:p>
        </w:tc>
        <w:tc>
          <w:tcPr>
            <w:tcW w:w="1059" w:type="dxa"/>
          </w:tcPr>
          <w:p w14:paraId="69325903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B8DAF7E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59241BA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26F044F4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6A9209F2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9489CA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2B" w14:paraId="1D6D9F03" w14:textId="77777777" w:rsidTr="00934B5E">
        <w:tc>
          <w:tcPr>
            <w:tcW w:w="2897" w:type="dxa"/>
          </w:tcPr>
          <w:p w14:paraId="6E8B1484" w14:textId="77DB2089" w:rsidR="004317AD" w:rsidRPr="00993218" w:rsidRDefault="00993218" w:rsidP="00993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Between-session activities help clients/students benefit from interventions that have demonstrated efficacy.</w:t>
            </w:r>
          </w:p>
        </w:tc>
        <w:tc>
          <w:tcPr>
            <w:tcW w:w="1059" w:type="dxa"/>
          </w:tcPr>
          <w:p w14:paraId="689F0AE1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87159F1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F944438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260A1819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6C4B4561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B19353" w14:textId="77777777" w:rsidR="004317AD" w:rsidRPr="00B7632B" w:rsidRDefault="004317A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18" w14:paraId="376376F6" w14:textId="77777777" w:rsidTr="00934B5E">
        <w:tc>
          <w:tcPr>
            <w:tcW w:w="2897" w:type="dxa"/>
          </w:tcPr>
          <w:p w14:paraId="0EC8E8F0" w14:textId="5CF8A999" w:rsidR="00993218" w:rsidRDefault="00E73CCD" w:rsidP="00993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Between-session activities enhance therapeutic outcomes by facilitating increased client/student awareness and insight into presenting problem(s).</w:t>
            </w:r>
          </w:p>
        </w:tc>
        <w:tc>
          <w:tcPr>
            <w:tcW w:w="1059" w:type="dxa"/>
          </w:tcPr>
          <w:p w14:paraId="4C9D004D" w14:textId="77777777" w:rsidR="00993218" w:rsidRPr="00B7632B" w:rsidRDefault="00993218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E215DE5" w14:textId="77777777" w:rsidR="00993218" w:rsidRPr="00B7632B" w:rsidRDefault="00993218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11BDE74" w14:textId="77777777" w:rsidR="00993218" w:rsidRPr="00B7632B" w:rsidRDefault="00993218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531CDD3" w14:textId="77777777" w:rsidR="00993218" w:rsidRPr="00B7632B" w:rsidRDefault="00993218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2B1EEA5" w14:textId="77777777" w:rsidR="00993218" w:rsidRPr="00B7632B" w:rsidRDefault="00993218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F1D055D" w14:textId="77777777" w:rsidR="00993218" w:rsidRPr="00B7632B" w:rsidRDefault="00993218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CD" w14:paraId="6FFA13FF" w14:textId="77777777" w:rsidTr="00934B5E">
        <w:tc>
          <w:tcPr>
            <w:tcW w:w="2897" w:type="dxa"/>
          </w:tcPr>
          <w:p w14:paraId="7C3F49F3" w14:textId="05D2858D" w:rsidR="00E73CCD" w:rsidRDefault="00E73CCD" w:rsidP="00993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between-session activities undermines the natural learning process for clients/students.</w:t>
            </w:r>
          </w:p>
        </w:tc>
        <w:tc>
          <w:tcPr>
            <w:tcW w:w="1059" w:type="dxa"/>
          </w:tcPr>
          <w:p w14:paraId="2304EBF6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EDCF970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E59F296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BBC4778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10EC4C6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9FB546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CD" w14:paraId="36CC348D" w14:textId="77777777" w:rsidTr="00934B5E">
        <w:tc>
          <w:tcPr>
            <w:tcW w:w="2897" w:type="dxa"/>
          </w:tcPr>
          <w:p w14:paraId="5A1CF6EC" w14:textId="144FC595" w:rsidR="00E73CCD" w:rsidRPr="00E73CCD" w:rsidRDefault="00E73CCD" w:rsidP="00E73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matched with a client’s/student’s ability and presenting problem(s), between-session activities can enhance a client’s/student’s sense of mastery, self-control, or self-efficacy.</w:t>
            </w:r>
          </w:p>
        </w:tc>
        <w:tc>
          <w:tcPr>
            <w:tcW w:w="1059" w:type="dxa"/>
          </w:tcPr>
          <w:p w14:paraId="2439A5AF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295FE45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F4872C8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79685B10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37A710B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B4F9320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CD" w14:paraId="27C7D61F" w14:textId="77777777" w:rsidTr="00934B5E">
        <w:tc>
          <w:tcPr>
            <w:tcW w:w="2897" w:type="dxa"/>
          </w:tcPr>
          <w:p w14:paraId="4649522F" w14:textId="24E57EBF" w:rsidR="00E73CCD" w:rsidRDefault="00E73CCD" w:rsidP="00E73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 when between-session activities are completed by clients/students, they make no difference to the number of sessions required for therapy.</w:t>
            </w:r>
          </w:p>
        </w:tc>
        <w:tc>
          <w:tcPr>
            <w:tcW w:w="1059" w:type="dxa"/>
          </w:tcPr>
          <w:p w14:paraId="05E2BB0E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62EC3BA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B17A6E4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56A3705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6CD8B84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66E127B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CD" w14:paraId="3E4BE595" w14:textId="77777777" w:rsidTr="00934B5E">
        <w:tc>
          <w:tcPr>
            <w:tcW w:w="2897" w:type="dxa"/>
          </w:tcPr>
          <w:p w14:paraId="6A107EDB" w14:textId="2C2FCC02" w:rsidR="00E73CCD" w:rsidRPr="00E73CCD" w:rsidRDefault="00E73CCD" w:rsidP="00E73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Between-session activities reinforce the notion that clients/students are responsible for their own progress in psychotherapy/counseling.</w:t>
            </w:r>
          </w:p>
        </w:tc>
        <w:tc>
          <w:tcPr>
            <w:tcW w:w="1059" w:type="dxa"/>
          </w:tcPr>
          <w:p w14:paraId="15DF767F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8D19EEF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CCB0486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73797061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D92211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8FC9E25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CD" w14:paraId="18699BC5" w14:textId="77777777" w:rsidTr="00934B5E">
        <w:tc>
          <w:tcPr>
            <w:tcW w:w="2897" w:type="dxa"/>
          </w:tcPr>
          <w:p w14:paraId="746B51EC" w14:textId="15C6C40A" w:rsidR="00E73CCD" w:rsidRDefault="002F2ED6" w:rsidP="00E73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Between-session activities are only appropriate for clients/students receiving cognitive and behavioral psychotherapies/counseling.</w:t>
            </w:r>
          </w:p>
        </w:tc>
        <w:tc>
          <w:tcPr>
            <w:tcW w:w="1059" w:type="dxa"/>
          </w:tcPr>
          <w:p w14:paraId="5432CBE9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BC5892E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2C73E4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5866C4EC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99D7C6E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9BB7AFA" w14:textId="77777777" w:rsidR="00E73CCD" w:rsidRPr="00B7632B" w:rsidRDefault="00E73CCD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D6" w14:paraId="500C3876" w14:textId="77777777" w:rsidTr="00934B5E">
        <w:tc>
          <w:tcPr>
            <w:tcW w:w="2897" w:type="dxa"/>
          </w:tcPr>
          <w:p w14:paraId="11FBB64C" w14:textId="585CF215" w:rsidR="002F2ED6" w:rsidRDefault="002F2ED6" w:rsidP="00E73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predetermined between-session activities (e.g., published practice planners) forces therapists to use interventions that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tailored to the individual client’s/student’s needs.</w:t>
            </w:r>
          </w:p>
        </w:tc>
        <w:tc>
          <w:tcPr>
            <w:tcW w:w="1059" w:type="dxa"/>
          </w:tcPr>
          <w:p w14:paraId="008D4D5E" w14:textId="77777777" w:rsidR="002F2ED6" w:rsidRPr="00B7632B" w:rsidRDefault="002F2ED6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7DDB4C3" w14:textId="77777777" w:rsidR="002F2ED6" w:rsidRPr="00B7632B" w:rsidRDefault="002F2ED6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F6C7DBA" w14:textId="77777777" w:rsidR="002F2ED6" w:rsidRPr="00B7632B" w:rsidRDefault="002F2ED6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20200231" w14:textId="77777777" w:rsidR="002F2ED6" w:rsidRPr="00B7632B" w:rsidRDefault="002F2ED6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700DF6E" w14:textId="77777777" w:rsidR="002F2ED6" w:rsidRPr="00B7632B" w:rsidRDefault="002F2ED6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7883954" w14:textId="77777777" w:rsidR="002F2ED6" w:rsidRPr="00B7632B" w:rsidRDefault="002F2ED6" w:rsidP="00B7632B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A1941" w14:textId="77777777" w:rsidR="004317AD" w:rsidRPr="00C43F1D" w:rsidRDefault="004317AD" w:rsidP="004317AD">
      <w:pPr>
        <w:ind w:left="360"/>
        <w:contextualSpacing w:val="0"/>
        <w:rPr>
          <w:b/>
        </w:rPr>
      </w:pPr>
    </w:p>
    <w:sectPr w:rsidR="004317AD" w:rsidRPr="00C43F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B70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E3F25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4D6212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117E1C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153395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DC101D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6715E85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9B78E3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057951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A92C19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FF3521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9E842DB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D034908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DF2EC7"/>
    <w:multiLevelType w:val="multilevel"/>
    <w:tmpl w:val="721E4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58"/>
    <w:rsid w:val="000D223C"/>
    <w:rsid w:val="002F2ED6"/>
    <w:rsid w:val="0032439B"/>
    <w:rsid w:val="004317AD"/>
    <w:rsid w:val="0065151A"/>
    <w:rsid w:val="00704B58"/>
    <w:rsid w:val="007D4F5A"/>
    <w:rsid w:val="007E2ACC"/>
    <w:rsid w:val="00934B5E"/>
    <w:rsid w:val="00993218"/>
    <w:rsid w:val="00B7632B"/>
    <w:rsid w:val="00C43F1D"/>
    <w:rsid w:val="00CD77FA"/>
    <w:rsid w:val="00E10FD4"/>
    <w:rsid w:val="00E1333A"/>
    <w:rsid w:val="00E37AD9"/>
    <w:rsid w:val="00E73CCD"/>
    <w:rsid w:val="00F450FA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7CE0"/>
  <w15:docId w15:val="{FA7994C1-9409-5E40-89B2-88FDCBD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7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7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B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Terjesen</dc:creator>
  <cp:lastModifiedBy>Quinn C Meyer</cp:lastModifiedBy>
  <cp:revision>2</cp:revision>
  <dcterms:created xsi:type="dcterms:W3CDTF">2019-05-03T17:53:00Z</dcterms:created>
  <dcterms:modified xsi:type="dcterms:W3CDTF">2019-05-03T17:53:00Z</dcterms:modified>
</cp:coreProperties>
</file>